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8F60" w14:textId="77777777" w:rsidR="00950027" w:rsidRPr="00456D54" w:rsidRDefault="00836214" w:rsidP="00836214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56D54">
        <w:rPr>
          <w:rFonts w:ascii="Calibri Light" w:hAnsi="Calibri Light" w:cs="Calibri Light"/>
          <w:b/>
          <w:bCs/>
          <w:sz w:val="24"/>
          <w:szCs w:val="24"/>
        </w:rPr>
        <w:t>FORMULARZ ZGŁOSZENIA</w:t>
      </w:r>
    </w:p>
    <w:p w14:paraId="2223FF76" w14:textId="77777777" w:rsidR="00836214" w:rsidRPr="00456D54" w:rsidRDefault="004215D1" w:rsidP="00836214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456D54">
        <w:rPr>
          <w:rFonts w:ascii="Calibri Light" w:hAnsi="Calibri Light" w:cs="Calibri Light"/>
          <w:b/>
          <w:bCs/>
          <w:sz w:val="24"/>
          <w:szCs w:val="24"/>
        </w:rPr>
        <w:t>d</w:t>
      </w:r>
      <w:r w:rsidR="00836214" w:rsidRPr="00456D54">
        <w:rPr>
          <w:rFonts w:ascii="Calibri Light" w:hAnsi="Calibri Light" w:cs="Calibri Light"/>
          <w:b/>
          <w:bCs/>
          <w:sz w:val="24"/>
          <w:szCs w:val="24"/>
        </w:rPr>
        <w:t>o udziału w debacie nad Raportem o stanie Gminy Dobra</w:t>
      </w:r>
    </w:p>
    <w:p w14:paraId="5A0C2470" w14:textId="3D128A2A" w:rsidR="00836214" w:rsidRPr="0038614F" w:rsidRDefault="00836214" w:rsidP="004215D1">
      <w:pPr>
        <w:jc w:val="both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456D54">
        <w:rPr>
          <w:rFonts w:ascii="Calibri Light" w:hAnsi="Calibri Light" w:cs="Calibri Light"/>
          <w:sz w:val="24"/>
          <w:szCs w:val="24"/>
        </w:rPr>
        <w:t>Ja niżej podpisana/y …………………………………………</w:t>
      </w:r>
      <w:r w:rsidR="004215D1" w:rsidRPr="00456D54">
        <w:rPr>
          <w:rFonts w:ascii="Calibri Light" w:hAnsi="Calibri Light" w:cs="Calibri Light"/>
          <w:sz w:val="24"/>
          <w:szCs w:val="24"/>
        </w:rPr>
        <w:t>…………………… z</w:t>
      </w:r>
      <w:r w:rsidRPr="00456D54">
        <w:rPr>
          <w:rFonts w:ascii="Calibri Light" w:hAnsi="Calibri Light" w:cs="Calibri Light"/>
          <w:sz w:val="24"/>
          <w:szCs w:val="24"/>
        </w:rPr>
        <w:t>amieszkała/y …………………………………………</w:t>
      </w:r>
      <w:r w:rsidR="004215D1" w:rsidRPr="00456D54">
        <w:rPr>
          <w:rFonts w:ascii="Calibri Light" w:hAnsi="Calibri Light" w:cs="Calibri Light"/>
          <w:sz w:val="24"/>
          <w:szCs w:val="24"/>
        </w:rPr>
        <w:t xml:space="preserve"> </w:t>
      </w:r>
      <w:r w:rsidR="004215D1" w:rsidRPr="00456D54">
        <w:rPr>
          <w:rFonts w:ascii="Calibri Light" w:hAnsi="Calibri Light" w:cs="Calibri Light"/>
          <w:b/>
          <w:sz w:val="24"/>
          <w:szCs w:val="24"/>
        </w:rPr>
        <w:t>z</w:t>
      </w:r>
      <w:r w:rsidRPr="00456D54">
        <w:rPr>
          <w:rFonts w:ascii="Calibri Light" w:hAnsi="Calibri Light" w:cs="Calibri Light"/>
          <w:b/>
          <w:sz w:val="24"/>
          <w:szCs w:val="24"/>
        </w:rPr>
        <w:t>głaszam swój udział w debacie nad raportem</w:t>
      </w:r>
      <w:r w:rsidR="00C63C60" w:rsidRPr="00456D54">
        <w:rPr>
          <w:rFonts w:ascii="Calibri Light" w:hAnsi="Calibri Light" w:cs="Calibri Light"/>
          <w:b/>
          <w:sz w:val="24"/>
          <w:szCs w:val="24"/>
        </w:rPr>
        <w:t xml:space="preserve"> o stanie Gminy Dobra za 202</w:t>
      </w:r>
      <w:r w:rsidR="00456D54">
        <w:rPr>
          <w:rFonts w:ascii="Calibri Light" w:hAnsi="Calibri Light" w:cs="Calibri Light"/>
          <w:b/>
          <w:sz w:val="24"/>
          <w:szCs w:val="24"/>
        </w:rPr>
        <w:t>5</w:t>
      </w:r>
      <w:r w:rsidR="004215D1" w:rsidRPr="00456D54">
        <w:rPr>
          <w:rFonts w:ascii="Calibri Light" w:hAnsi="Calibri Light" w:cs="Calibri Light"/>
          <w:b/>
          <w:sz w:val="24"/>
          <w:szCs w:val="24"/>
        </w:rPr>
        <w:t xml:space="preserve"> rok, która odbędzie się </w:t>
      </w:r>
      <w:r w:rsidR="0038614F" w:rsidRPr="0038614F">
        <w:rPr>
          <w:rFonts w:ascii="Calibri Light" w:hAnsi="Calibri Light" w:cs="Calibri Light"/>
          <w:b/>
          <w:color w:val="000000" w:themeColor="text1"/>
          <w:sz w:val="24"/>
          <w:szCs w:val="24"/>
        </w:rPr>
        <w:t>17 czerwca 2026 r.</w:t>
      </w:r>
    </w:p>
    <w:p w14:paraId="1EDEBCF9" w14:textId="1244A3B5" w:rsidR="00836214" w:rsidRPr="00456D54" w:rsidRDefault="00836214" w:rsidP="004215D1">
      <w:pPr>
        <w:jc w:val="both"/>
        <w:rPr>
          <w:rFonts w:ascii="Calibri Light" w:hAnsi="Calibri Light" w:cs="Calibri Light"/>
          <w:sz w:val="24"/>
          <w:szCs w:val="24"/>
        </w:rPr>
      </w:pPr>
      <w:r w:rsidRPr="00456D54">
        <w:rPr>
          <w:rFonts w:ascii="Calibri Light" w:hAnsi="Calibri Light" w:cs="Calibri Light"/>
          <w:sz w:val="24"/>
          <w:szCs w:val="24"/>
        </w:rPr>
        <w:t xml:space="preserve">Swoje zgłoszenie </w:t>
      </w:r>
      <w:r w:rsidR="004215D1" w:rsidRPr="00456D54">
        <w:rPr>
          <w:rFonts w:ascii="Calibri Light" w:hAnsi="Calibri Light" w:cs="Calibri Light"/>
          <w:sz w:val="24"/>
          <w:szCs w:val="24"/>
        </w:rPr>
        <w:t xml:space="preserve">do udziału w debacie </w:t>
      </w:r>
      <w:r w:rsidRPr="00456D54">
        <w:rPr>
          <w:rFonts w:ascii="Calibri Light" w:hAnsi="Calibri Light" w:cs="Calibri Light"/>
          <w:sz w:val="24"/>
          <w:szCs w:val="24"/>
        </w:rPr>
        <w:t>przedkładam</w:t>
      </w:r>
      <w:r w:rsidR="004215D1" w:rsidRPr="00456D54">
        <w:rPr>
          <w:rFonts w:ascii="Calibri Light" w:hAnsi="Calibri Light" w:cs="Calibri Light"/>
          <w:sz w:val="24"/>
          <w:szCs w:val="24"/>
        </w:rPr>
        <w:t xml:space="preserve"> wraz z wymaganym przez przepis art. 28aa ust. 7 pkt. 1 ustawy z dnia 8 marca 1990 r. o samorządzie gminnym </w:t>
      </w:r>
      <w:r w:rsidR="00456D54" w:rsidRPr="0038614F">
        <w:rPr>
          <w:rFonts w:ascii="Calibri Light" w:hAnsi="Calibri Light" w:cs="Calibri Light"/>
          <w:i/>
          <w:color w:val="000000" w:themeColor="text1"/>
          <w:sz w:val="24"/>
          <w:szCs w:val="24"/>
        </w:rPr>
        <w:t>(</w:t>
      </w:r>
      <w:proofErr w:type="spellStart"/>
      <w:r w:rsidR="00456D54" w:rsidRPr="0038614F">
        <w:rPr>
          <w:rFonts w:ascii="Calibri Light" w:hAnsi="Calibri Light" w:cs="Calibri Light"/>
          <w:i/>
          <w:color w:val="000000" w:themeColor="text1"/>
          <w:sz w:val="24"/>
          <w:szCs w:val="24"/>
        </w:rPr>
        <w:t>t.j</w:t>
      </w:r>
      <w:proofErr w:type="spellEnd"/>
      <w:r w:rsidR="00456D54" w:rsidRPr="0038614F">
        <w:rPr>
          <w:rFonts w:ascii="Calibri Light" w:hAnsi="Calibri Light" w:cs="Calibri Light"/>
          <w:i/>
          <w:color w:val="000000" w:themeColor="text1"/>
          <w:sz w:val="24"/>
          <w:szCs w:val="24"/>
        </w:rPr>
        <w:t>. Dz.U. z 202</w:t>
      </w:r>
      <w:r w:rsidR="0038614F" w:rsidRPr="0038614F">
        <w:rPr>
          <w:rFonts w:ascii="Calibri Light" w:hAnsi="Calibri Light" w:cs="Calibri Light"/>
          <w:i/>
          <w:color w:val="000000" w:themeColor="text1"/>
          <w:sz w:val="24"/>
          <w:szCs w:val="24"/>
        </w:rPr>
        <w:t>6</w:t>
      </w:r>
      <w:r w:rsidR="00456D54" w:rsidRPr="0038614F">
        <w:rPr>
          <w:rFonts w:ascii="Calibri Light" w:hAnsi="Calibri Light" w:cs="Calibri Light"/>
          <w:i/>
          <w:color w:val="000000" w:themeColor="text1"/>
          <w:sz w:val="24"/>
          <w:szCs w:val="24"/>
        </w:rPr>
        <w:t xml:space="preserve"> r., poz. </w:t>
      </w:r>
      <w:r w:rsidR="0038614F" w:rsidRPr="0038614F">
        <w:rPr>
          <w:rFonts w:ascii="Calibri Light" w:hAnsi="Calibri Light" w:cs="Calibri Light"/>
          <w:i/>
          <w:color w:val="000000" w:themeColor="text1"/>
          <w:sz w:val="24"/>
          <w:szCs w:val="24"/>
        </w:rPr>
        <w:t>662</w:t>
      </w:r>
      <w:r w:rsidR="00456D54" w:rsidRPr="0038614F">
        <w:rPr>
          <w:rFonts w:ascii="Calibri Light" w:hAnsi="Calibri Light" w:cs="Calibri Light"/>
          <w:i/>
          <w:color w:val="000000" w:themeColor="text1"/>
          <w:sz w:val="24"/>
          <w:szCs w:val="24"/>
        </w:rPr>
        <w:t>)</w:t>
      </w:r>
      <w:r w:rsidR="00456D54">
        <w:rPr>
          <w:rFonts w:ascii="Calibri Light" w:hAnsi="Calibri Light" w:cs="Calibri Light"/>
          <w:i/>
          <w:color w:val="FF0000"/>
          <w:sz w:val="24"/>
          <w:szCs w:val="24"/>
        </w:rPr>
        <w:t xml:space="preserve"> </w:t>
      </w:r>
      <w:r w:rsidR="004215D1" w:rsidRPr="00456D54">
        <w:rPr>
          <w:rFonts w:ascii="Calibri Light" w:hAnsi="Calibri Light" w:cs="Calibri Light"/>
          <w:sz w:val="24"/>
          <w:szCs w:val="24"/>
        </w:rPr>
        <w:t>poparciem co najmniej 20 osób i oświadczam, że zapoznałem te osoby z informacją dotyczącą przetwarzania ich danych osobowych, znajdującą się na odwrocie.</w:t>
      </w:r>
    </w:p>
    <w:tbl>
      <w:tblPr>
        <w:tblStyle w:val="Tabela-Siatka"/>
        <w:tblW w:w="0" w:type="auto"/>
        <w:tblInd w:w="688" w:type="dxa"/>
        <w:tblLook w:val="04A0" w:firstRow="1" w:lastRow="0" w:firstColumn="1" w:lastColumn="0" w:noHBand="0" w:noVBand="1"/>
      </w:tblPr>
      <w:tblGrid>
        <w:gridCol w:w="596"/>
        <w:gridCol w:w="5167"/>
        <w:gridCol w:w="3350"/>
      </w:tblGrid>
      <w:tr w:rsidR="00836214" w:rsidRPr="00456D54" w14:paraId="65FFFDA5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62045F97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167" w:type="dxa"/>
            <w:vAlign w:val="center"/>
          </w:tcPr>
          <w:p w14:paraId="5CD41A77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350" w:type="dxa"/>
            <w:vAlign w:val="center"/>
          </w:tcPr>
          <w:p w14:paraId="500835AD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Podpis</w:t>
            </w:r>
          </w:p>
        </w:tc>
      </w:tr>
      <w:tr w:rsidR="00836214" w:rsidRPr="00456D54" w14:paraId="3F41A9F1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28B28DF1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5167" w:type="dxa"/>
            <w:vAlign w:val="center"/>
          </w:tcPr>
          <w:p w14:paraId="64FC18B6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364CE6DE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561BD15A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55214D7A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5167" w:type="dxa"/>
            <w:vAlign w:val="center"/>
          </w:tcPr>
          <w:p w14:paraId="79A633BC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781B9B25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0E8E30EE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043B4DBB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5167" w:type="dxa"/>
            <w:vAlign w:val="center"/>
          </w:tcPr>
          <w:p w14:paraId="72219EDA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0ED7F993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191B936E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7FF7DA99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5167" w:type="dxa"/>
            <w:vAlign w:val="center"/>
          </w:tcPr>
          <w:p w14:paraId="628A0C00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64FB55E8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0F908D02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51F396E3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5167" w:type="dxa"/>
            <w:vAlign w:val="center"/>
          </w:tcPr>
          <w:p w14:paraId="08F05796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075CD629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28B62223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377E3C5A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5167" w:type="dxa"/>
            <w:vAlign w:val="center"/>
          </w:tcPr>
          <w:p w14:paraId="00DE0C23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61843A1C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12231857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6E484F1C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7</w:t>
            </w:r>
          </w:p>
        </w:tc>
        <w:tc>
          <w:tcPr>
            <w:tcW w:w="5167" w:type="dxa"/>
            <w:vAlign w:val="center"/>
          </w:tcPr>
          <w:p w14:paraId="670FE06D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6721AE28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5EAB2755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676972FB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5167" w:type="dxa"/>
            <w:vAlign w:val="center"/>
          </w:tcPr>
          <w:p w14:paraId="536CFBEC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1709666D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12815949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6710C982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5167" w:type="dxa"/>
            <w:vAlign w:val="center"/>
          </w:tcPr>
          <w:p w14:paraId="0A0F7412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0DE482FA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4C761980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074AFC4C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5167" w:type="dxa"/>
            <w:vAlign w:val="center"/>
          </w:tcPr>
          <w:p w14:paraId="62BD9A9E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1EE18348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531F03F1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69BD341D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11</w:t>
            </w:r>
          </w:p>
        </w:tc>
        <w:tc>
          <w:tcPr>
            <w:tcW w:w="5167" w:type="dxa"/>
            <w:vAlign w:val="center"/>
          </w:tcPr>
          <w:p w14:paraId="1A853CF7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04808FF3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1F9EC72B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67E703E6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12</w:t>
            </w:r>
          </w:p>
        </w:tc>
        <w:tc>
          <w:tcPr>
            <w:tcW w:w="5167" w:type="dxa"/>
            <w:vAlign w:val="center"/>
          </w:tcPr>
          <w:p w14:paraId="248D761C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61F8C4B2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56C2A660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294B82AE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13</w:t>
            </w:r>
          </w:p>
        </w:tc>
        <w:tc>
          <w:tcPr>
            <w:tcW w:w="5167" w:type="dxa"/>
            <w:vAlign w:val="center"/>
          </w:tcPr>
          <w:p w14:paraId="50E120AE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67AF9A63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49679B63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0475859F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14</w:t>
            </w:r>
          </w:p>
        </w:tc>
        <w:tc>
          <w:tcPr>
            <w:tcW w:w="5167" w:type="dxa"/>
            <w:vAlign w:val="center"/>
          </w:tcPr>
          <w:p w14:paraId="2B93E8F3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645C70FE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37B918A6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26C0FA03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5167" w:type="dxa"/>
            <w:vAlign w:val="center"/>
          </w:tcPr>
          <w:p w14:paraId="5443FEC9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4F92399D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377B6B3A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52F35F43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16</w:t>
            </w:r>
          </w:p>
        </w:tc>
        <w:tc>
          <w:tcPr>
            <w:tcW w:w="5167" w:type="dxa"/>
            <w:vAlign w:val="center"/>
          </w:tcPr>
          <w:p w14:paraId="5D9A67B4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0789407B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6433BCD1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14CD60EC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17</w:t>
            </w:r>
          </w:p>
        </w:tc>
        <w:tc>
          <w:tcPr>
            <w:tcW w:w="5167" w:type="dxa"/>
            <w:vAlign w:val="center"/>
          </w:tcPr>
          <w:p w14:paraId="260BF0D6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332316F0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089FB5C0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2FDF90A4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18</w:t>
            </w:r>
          </w:p>
        </w:tc>
        <w:tc>
          <w:tcPr>
            <w:tcW w:w="5167" w:type="dxa"/>
            <w:vAlign w:val="center"/>
          </w:tcPr>
          <w:p w14:paraId="2EBCC0F1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1A429D78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5B947EB2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720C4038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19</w:t>
            </w:r>
          </w:p>
        </w:tc>
        <w:tc>
          <w:tcPr>
            <w:tcW w:w="5167" w:type="dxa"/>
            <w:vAlign w:val="center"/>
          </w:tcPr>
          <w:p w14:paraId="5B088A65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71B22DD0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36214" w:rsidRPr="00456D54" w14:paraId="6E39C9F8" w14:textId="77777777" w:rsidTr="00456D54">
        <w:trPr>
          <w:trHeight w:val="397"/>
        </w:trPr>
        <w:tc>
          <w:tcPr>
            <w:tcW w:w="596" w:type="dxa"/>
            <w:vAlign w:val="center"/>
          </w:tcPr>
          <w:p w14:paraId="6ACD4F7F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6D54"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  <w:tc>
          <w:tcPr>
            <w:tcW w:w="5167" w:type="dxa"/>
            <w:vAlign w:val="center"/>
          </w:tcPr>
          <w:p w14:paraId="616FBD5C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50" w:type="dxa"/>
            <w:vAlign w:val="center"/>
          </w:tcPr>
          <w:p w14:paraId="16C066F0" w14:textId="77777777" w:rsidR="00836214" w:rsidRPr="00456D54" w:rsidRDefault="00836214" w:rsidP="004215D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4EA32BB" w14:textId="77777777" w:rsidR="00456D54" w:rsidRDefault="00456D54" w:rsidP="004215D1">
      <w:pPr>
        <w:spacing w:after="120" w:line="240" w:lineRule="auto"/>
        <w:ind w:left="4820"/>
        <w:rPr>
          <w:rFonts w:ascii="Calibri Light" w:hAnsi="Calibri Light" w:cs="Calibri Light"/>
          <w:sz w:val="24"/>
          <w:szCs w:val="24"/>
        </w:rPr>
      </w:pPr>
    </w:p>
    <w:p w14:paraId="4B9AFA95" w14:textId="77777777" w:rsidR="00456D54" w:rsidRDefault="00456D54" w:rsidP="004215D1">
      <w:pPr>
        <w:spacing w:after="120" w:line="240" w:lineRule="auto"/>
        <w:ind w:left="4820"/>
        <w:rPr>
          <w:rFonts w:ascii="Calibri Light" w:hAnsi="Calibri Light" w:cs="Calibri Light"/>
          <w:sz w:val="24"/>
          <w:szCs w:val="24"/>
        </w:rPr>
      </w:pPr>
    </w:p>
    <w:p w14:paraId="3A06258E" w14:textId="17A90E6C" w:rsidR="00836214" w:rsidRPr="00456D54" w:rsidRDefault="004215D1" w:rsidP="004215D1">
      <w:pPr>
        <w:spacing w:after="120" w:line="240" w:lineRule="auto"/>
        <w:ind w:left="4820"/>
        <w:rPr>
          <w:rFonts w:ascii="Calibri Light" w:hAnsi="Calibri Light" w:cs="Calibri Light"/>
          <w:sz w:val="24"/>
          <w:szCs w:val="24"/>
        </w:rPr>
      </w:pPr>
      <w:r w:rsidRPr="00456D54">
        <w:rPr>
          <w:rFonts w:ascii="Calibri Light" w:hAnsi="Calibri Light" w:cs="Calibri Light"/>
          <w:sz w:val="24"/>
          <w:szCs w:val="24"/>
        </w:rPr>
        <w:br/>
        <w:t>………………………………………………………………..</w:t>
      </w:r>
    </w:p>
    <w:p w14:paraId="18DB992C" w14:textId="77777777" w:rsidR="004215D1" w:rsidRPr="00456D54" w:rsidRDefault="004215D1" w:rsidP="004215D1">
      <w:pPr>
        <w:spacing w:after="120" w:line="240" w:lineRule="auto"/>
        <w:ind w:left="4820"/>
        <w:rPr>
          <w:rFonts w:ascii="Calibri Light" w:hAnsi="Calibri Light" w:cs="Calibri Light"/>
          <w:sz w:val="24"/>
          <w:szCs w:val="24"/>
        </w:rPr>
      </w:pPr>
      <w:r w:rsidRPr="00456D54">
        <w:rPr>
          <w:rFonts w:ascii="Calibri Light" w:hAnsi="Calibri Light" w:cs="Calibri Light"/>
          <w:sz w:val="24"/>
          <w:szCs w:val="24"/>
        </w:rPr>
        <w:t xml:space="preserve">      Data i podpis osoby składającej zgłoszenie</w:t>
      </w:r>
    </w:p>
    <w:p w14:paraId="3B8FE5A1" w14:textId="77777777" w:rsidR="004215D1" w:rsidRPr="00456D54" w:rsidRDefault="004215D1" w:rsidP="004215D1">
      <w:pPr>
        <w:ind w:left="4820"/>
        <w:rPr>
          <w:rFonts w:ascii="Calibri Light" w:hAnsi="Calibri Light" w:cs="Calibri Light"/>
          <w:sz w:val="24"/>
          <w:szCs w:val="24"/>
        </w:rPr>
      </w:pPr>
    </w:p>
    <w:p w14:paraId="7ECA8909" w14:textId="77777777" w:rsidR="00456D54" w:rsidRDefault="00456D54">
      <w:pPr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br w:type="page"/>
      </w:r>
    </w:p>
    <w:p w14:paraId="1A69379E" w14:textId="138C0C8F" w:rsidR="004215D1" w:rsidRPr="00456D54" w:rsidRDefault="004215D1" w:rsidP="004215D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456D54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518771FA" w14:textId="77777777" w:rsidR="004215D1" w:rsidRPr="00456D54" w:rsidRDefault="004215D1" w:rsidP="004215D1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4215D1" w:rsidRPr="00456D54" w14:paraId="35259E6D" w14:textId="77777777" w:rsidTr="004215D1">
        <w:trPr>
          <w:cantSplit/>
          <w:tblHeader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2C6BE5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Klauzula informacyjna dot. przetwarzania danych osobowych na podstawie obowiązku prawnego ciążącego na administratorze. </w:t>
            </w:r>
          </w:p>
          <w:p w14:paraId="4734157F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Przetwarzanie w związku z:</w:t>
            </w:r>
          </w:p>
          <w:p w14:paraId="342972CB" w14:textId="77777777" w:rsidR="004215D1" w:rsidRPr="00456D54" w:rsidRDefault="004215D1" w:rsidP="00D37E4C">
            <w:pPr>
              <w:tabs>
                <w:tab w:val="left" w:pos="840"/>
              </w:tabs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t>1) art. 13 ust. 1 rozporządzenia Parlamentu Europejskiego i Rady (UE) 2016/679 z 27 kwietnia 2016 r. w sprawie ochrony osób fizycznych w związku z przetwarzaniem danych osobowych i w sprawie swobodnego przepływu takich danych (dalej: RODO)</w:t>
            </w:r>
          </w:p>
        </w:tc>
      </w:tr>
      <w:tr w:rsidR="004215D1" w:rsidRPr="00456D54" w14:paraId="1E751B19" w14:textId="77777777" w:rsidTr="004215D1">
        <w:trPr>
          <w:trHeight w:val="44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9CC7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TOŻSAMOŚĆ ADMINISTRATORA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6EB0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Administratorem jest Wójt Gminy Dobra mający siedzibę w Dobrej 233, 34-642 Dobra, Urząd Gminy Dobra</w:t>
            </w:r>
          </w:p>
        </w:tc>
      </w:tr>
      <w:tr w:rsidR="004215D1" w:rsidRPr="00456D54" w14:paraId="22892A87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5AAA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DANE KONTAKTOWE ADMINISTRATORA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D14B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 administratorem – Wójtem Gminy Dobra można się skontaktować na adres siedziby oraz poprzez adres e-mail: wojt@gminadobra.pl</w:t>
            </w:r>
          </w:p>
        </w:tc>
      </w:tr>
      <w:tr w:rsidR="004215D1" w:rsidRPr="00456D54" w14:paraId="58E529F5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2F53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3210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Administrator – Wójt Gminy Dobra wyznaczył inspektora ochrony danych, z którym może się Pani / Pan skontaktować pod wskazanym adresem; Urząd Gminy Dobra, Dobra 233, 34-642 Dobra oraz pod adresem mailowym: iod@gminadobra.pl</w:t>
            </w:r>
          </w:p>
          <w:p w14:paraId="101A380E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4215D1" w:rsidRPr="00456D54" w14:paraId="36FB5F95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70AC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CELE PRZETWARZANIA I PODSTAWA PRAWNA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5A10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Pani / Pana dane będą przetwarzane w celu realizacji zadań </w:t>
            </w: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t>związanych z realizacją ustawy o samorządzie gminnym.</w:t>
            </w:r>
          </w:p>
          <w:p w14:paraId="675E0102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Podstawa prawną przetwarzania danych jest:</w:t>
            </w: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</w: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t xml:space="preserve">a) konieczność wypełnienia obowiązku prawnego ciążącego na administratorze </w:t>
            </w:r>
          </w:p>
          <w:p w14:paraId="1C59AAD5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t>(art. 6 ust. 1 lit. c RODO),</w:t>
            </w: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</w: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t>b) niezbędność do celów wynikających z prawnie uzasadnionych interesów realizowanych przez administratora (art. 6 ust. 1 lit. f RODO).</w:t>
            </w:r>
          </w:p>
        </w:tc>
      </w:tr>
      <w:tr w:rsidR="004215D1" w:rsidRPr="00456D54" w14:paraId="47B83138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A56D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3FAE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t>Podanie danych osobowych jest dobrowolne.</w:t>
            </w:r>
          </w:p>
          <w:p w14:paraId="2D30E46F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t>Pozyskane od Pani/Pana dane osobowe mogą być przekazywane:</w:t>
            </w: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br/>
              <w:t>a) podmiotom przetwarzającym je na nasze zlecenie oraz</w:t>
            </w: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</w:r>
            <w:r w:rsidRPr="00456D54">
              <w:rPr>
                <w:rFonts w:ascii="Calibri Light" w:eastAsia="Times New Roman" w:hAnsi="Calibri Light" w:cs="Calibri Light"/>
                <w:iCs/>
                <w:sz w:val="20"/>
                <w:szCs w:val="20"/>
                <w:lang w:eastAsia="pl-PL"/>
              </w:rPr>
              <w:t>b) organom lub podmiotom publicznym uprawnionym do uzyskania danych na podstawie obowiązujących przepisów prawa, np. sądom, organom ścigania lub instytucjom państwowym, gdy wystąpią z żądaniem, w oparciu o stosowną podstawę prawną.</w:t>
            </w:r>
          </w:p>
        </w:tc>
      </w:tr>
      <w:tr w:rsidR="004215D1" w:rsidRPr="00456D54" w14:paraId="73E838AD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0258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 xml:space="preserve">PRZEKAZANIE DANYCH OSOBOWYCH DO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AB01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Pana/ Pani dane osobowe nie będą przekazywane do państw trzecich oraz organizacji międzynarodowych</w:t>
            </w:r>
          </w:p>
        </w:tc>
      </w:tr>
      <w:tr w:rsidR="004215D1" w:rsidRPr="00456D54" w14:paraId="1E65B154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420E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DAA4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Dane osobowe od momentu pozyskania będą przechowywane przez okres wynikający z regulacji prawnych - kategorii archiwalnej dokumentacji, określonej w jednolitym rzeczowym wykazie akt dla organów gmin i związków międzygminnych. Kryteria okresu przechowywania ustala się w oparciu o klasyfikację i kwalifikację dokumentacji w jednolitym rzeczowym wykazie akt.</w:t>
            </w:r>
          </w:p>
        </w:tc>
      </w:tr>
      <w:tr w:rsidR="004215D1" w:rsidRPr="00456D54" w14:paraId="2CB1A4EF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9EC9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527F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Ma Pan/Pani prawo dostępu do swoich danych osobowych oraz możliwość ich sprostowania lub ograniczenia przetwarzania oraz prawo do wniesienia sprzeciwu wobec przetwarzania. </w:t>
            </w: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      </w:r>
          </w:p>
        </w:tc>
      </w:tr>
      <w:tr w:rsidR="004215D1" w:rsidRPr="00456D54" w14:paraId="4509746C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3A6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4471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Przysługuje Pani/Panu również prawo wniesienia skargi do organu nadzorczego zajmującego się ochroną danych osobowych w państwie członkowskim Pani/Pana zwykłego pobytu, miejsca pracy lub miejsca popełnienia domniemanego naruszenia.</w:t>
            </w:r>
          </w:p>
        </w:tc>
      </w:tr>
      <w:tr w:rsidR="004215D1" w:rsidRPr="00456D54" w14:paraId="442B6524" w14:textId="77777777" w:rsidTr="004215D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371E" w14:textId="77777777" w:rsidR="004215D1" w:rsidRPr="00456D54" w:rsidRDefault="004215D1" w:rsidP="00D37E4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pl-PL"/>
              </w:rPr>
              <w:t>INFORMACJA O DOWOLNOŚCI LUB OBOWIĄZKU PODANIA DANYCH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3240" w14:textId="77777777" w:rsidR="004215D1" w:rsidRPr="00456D54" w:rsidRDefault="004215D1" w:rsidP="00D37E4C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456D54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 większości przypadków przetwarzanie danych osobowych wynika z przepisów prawa, a ich podawanie przez klienta jest obowiązkowe. W niektórych sprawach podawanie danych osobowych może być dobrowolne, lecz niezbędne do realizacji celów. W sytuacji dobrowolności podawania danych osobowych klienci zostaną o tym fakcie poinformowani. Niepodanie lub podanie niepełnych danych osobowych może skutkować pozostawieniem wniosku bez rozpatrzenia.</w:t>
            </w:r>
          </w:p>
        </w:tc>
      </w:tr>
    </w:tbl>
    <w:p w14:paraId="4FD3F024" w14:textId="77777777" w:rsidR="004215D1" w:rsidRPr="00456D54" w:rsidRDefault="004215D1" w:rsidP="004215D1">
      <w:pPr>
        <w:rPr>
          <w:rFonts w:ascii="Calibri Light" w:hAnsi="Calibri Light" w:cs="Calibri Light"/>
          <w:sz w:val="24"/>
          <w:szCs w:val="24"/>
        </w:rPr>
      </w:pPr>
    </w:p>
    <w:p w14:paraId="10B0871F" w14:textId="77777777" w:rsidR="004215D1" w:rsidRPr="00456D54" w:rsidRDefault="004215D1" w:rsidP="00836214">
      <w:pPr>
        <w:rPr>
          <w:rFonts w:ascii="Calibri Light" w:hAnsi="Calibri Light" w:cs="Calibri Light"/>
          <w:sz w:val="24"/>
          <w:szCs w:val="24"/>
        </w:rPr>
      </w:pPr>
    </w:p>
    <w:sectPr w:rsidR="004215D1" w:rsidRPr="00456D54" w:rsidSect="00421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214"/>
    <w:rsid w:val="00137684"/>
    <w:rsid w:val="0038614F"/>
    <w:rsid w:val="004215D1"/>
    <w:rsid w:val="00456D54"/>
    <w:rsid w:val="004E3CA0"/>
    <w:rsid w:val="00550BCA"/>
    <w:rsid w:val="00836214"/>
    <w:rsid w:val="008D588C"/>
    <w:rsid w:val="00950027"/>
    <w:rsid w:val="00AC7B24"/>
    <w:rsid w:val="00BA674B"/>
    <w:rsid w:val="00BE3BDE"/>
    <w:rsid w:val="00C63C60"/>
    <w:rsid w:val="00CF2395"/>
    <w:rsid w:val="00D210BF"/>
    <w:rsid w:val="00D809AC"/>
    <w:rsid w:val="00E5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2FB0"/>
  <w15:docId w15:val="{A019D589-BEB0-4562-A27E-E3415C2A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Mańka</dc:creator>
  <cp:keywords/>
  <dc:description/>
  <cp:lastModifiedBy>Małgorzata Miśkowiec</cp:lastModifiedBy>
  <cp:revision>9</cp:revision>
  <dcterms:created xsi:type="dcterms:W3CDTF">2021-05-31T14:15:00Z</dcterms:created>
  <dcterms:modified xsi:type="dcterms:W3CDTF">2026-05-25T09:37:00Z</dcterms:modified>
</cp:coreProperties>
</file>