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48EAA" w14:textId="3748F0AF" w:rsidR="005934C0" w:rsidRDefault="005934C0" w:rsidP="00840ECB">
      <w:pPr>
        <w:tabs>
          <w:tab w:val="left" w:pos="6192"/>
        </w:tabs>
        <w:spacing w:before="90"/>
        <w:jc w:val="right"/>
        <w:rPr>
          <w:rFonts w:ascii="Times New Roman" w:hAnsi="Times New Roman" w:cs="Times New Roman"/>
        </w:rPr>
      </w:pPr>
      <w:bookmarkStart w:id="0" w:name="_Hlk151029488"/>
    </w:p>
    <w:p w14:paraId="7E195A9D" w14:textId="6F99EC02" w:rsidR="009B150D" w:rsidRPr="006B7B4F" w:rsidRDefault="00406372" w:rsidP="00840ECB">
      <w:pPr>
        <w:tabs>
          <w:tab w:val="left" w:pos="6192"/>
        </w:tabs>
        <w:spacing w:before="90"/>
        <w:jc w:val="right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</w:rPr>
        <w:t>Dobra</w:t>
      </w:r>
      <w:r w:rsidR="008675A0" w:rsidRPr="006B7B4F">
        <w:rPr>
          <w:rFonts w:ascii="Times New Roman" w:hAnsi="Times New Roman" w:cs="Times New Roman"/>
        </w:rPr>
        <w:t>,</w:t>
      </w:r>
      <w:r w:rsidR="000E0F13" w:rsidRPr="006B7B4F">
        <w:rPr>
          <w:rFonts w:ascii="Times New Roman" w:hAnsi="Times New Roman" w:cs="Times New Roman"/>
        </w:rPr>
        <w:t xml:space="preserve"> dn.</w:t>
      </w:r>
      <w:r w:rsidR="00627243" w:rsidRPr="006B7B4F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</w:rPr>
        <w:t>1</w:t>
      </w:r>
      <w:r w:rsidR="00E20FDA">
        <w:rPr>
          <w:rFonts w:ascii="Times New Roman" w:hAnsi="Times New Roman" w:cs="Times New Roman"/>
          <w:spacing w:val="-7"/>
        </w:rPr>
        <w:t>6</w:t>
      </w:r>
      <w:r>
        <w:rPr>
          <w:rFonts w:ascii="Times New Roman" w:hAnsi="Times New Roman" w:cs="Times New Roman"/>
          <w:spacing w:val="-7"/>
        </w:rPr>
        <w:t>.05.2024</w:t>
      </w:r>
      <w:r w:rsidR="000B6F02">
        <w:rPr>
          <w:rFonts w:ascii="Times New Roman" w:hAnsi="Times New Roman" w:cs="Times New Roman"/>
          <w:spacing w:val="-7"/>
        </w:rPr>
        <w:t xml:space="preserve"> </w:t>
      </w:r>
      <w:r w:rsidR="008675A0" w:rsidRPr="006B7B4F">
        <w:rPr>
          <w:rFonts w:ascii="Times New Roman" w:hAnsi="Times New Roman" w:cs="Times New Roman"/>
          <w:spacing w:val="-5"/>
        </w:rPr>
        <w:t>r.</w:t>
      </w:r>
      <w:bookmarkEnd w:id="0"/>
    </w:p>
    <w:p w14:paraId="57968337" w14:textId="77777777" w:rsidR="00E206F8" w:rsidRPr="006B7B4F" w:rsidRDefault="00E206F8" w:rsidP="00840ECB">
      <w:pPr>
        <w:tabs>
          <w:tab w:val="left" w:pos="6192"/>
        </w:tabs>
        <w:spacing w:before="90"/>
        <w:jc w:val="right"/>
        <w:rPr>
          <w:rFonts w:ascii="Times New Roman" w:hAnsi="Times New Roman" w:cs="Times New Roman"/>
        </w:rPr>
      </w:pPr>
    </w:p>
    <w:p w14:paraId="593E6715" w14:textId="29B8184D" w:rsidR="00E206F8" w:rsidRPr="006B7B4F" w:rsidRDefault="008A7158" w:rsidP="00E206F8">
      <w:pPr>
        <w:pStyle w:val="Akapitzlist"/>
        <w:numPr>
          <w:ilvl w:val="0"/>
          <w:numId w:val="7"/>
        </w:numPr>
        <w:tabs>
          <w:tab w:val="left" w:pos="563"/>
          <w:tab w:val="left" w:pos="9238"/>
        </w:tabs>
        <w:spacing w:line="300" w:lineRule="auto"/>
        <w:ind w:left="561" w:right="108"/>
        <w:rPr>
          <w:rFonts w:ascii="Times New Roman" w:hAnsi="Times New Roman" w:cs="Times New Roman"/>
          <w:u w:val="single"/>
        </w:rPr>
      </w:pPr>
      <w:r w:rsidRPr="006B7B4F">
        <w:rPr>
          <w:rFonts w:ascii="Times New Roman" w:hAnsi="Times New Roman" w:cs="Times New Roman"/>
          <w:u w:val="single"/>
        </w:rPr>
        <w:t>Zamawiający</w:t>
      </w:r>
      <w:r w:rsidR="00E206F8" w:rsidRPr="006B7B4F">
        <w:rPr>
          <w:rFonts w:ascii="Times New Roman" w:hAnsi="Times New Roman" w:cs="Times New Roman"/>
          <w:u w:val="single"/>
        </w:rPr>
        <w:t>:</w:t>
      </w:r>
    </w:p>
    <w:p w14:paraId="4A056C0B" w14:textId="77777777" w:rsidR="00E206F8" w:rsidRPr="006B7B4F" w:rsidRDefault="00E206F8" w:rsidP="00E206F8">
      <w:pPr>
        <w:pStyle w:val="Akapitzlist"/>
        <w:numPr>
          <w:ilvl w:val="1"/>
          <w:numId w:val="7"/>
        </w:numPr>
        <w:tabs>
          <w:tab w:val="left" w:pos="563"/>
          <w:tab w:val="left" w:pos="9238"/>
        </w:tabs>
        <w:spacing w:line="300" w:lineRule="auto"/>
        <w:ind w:right="108"/>
        <w:rPr>
          <w:rFonts w:ascii="Times New Roman" w:hAnsi="Times New Roman" w:cs="Times New Roman"/>
          <w:color w:val="000000"/>
        </w:rPr>
      </w:pPr>
      <w:r w:rsidRPr="006B7B4F">
        <w:rPr>
          <w:rFonts w:ascii="Times New Roman" w:hAnsi="Times New Roman" w:cs="Times New Roman"/>
        </w:rPr>
        <w:t>Nazwa i adres Zamawiającego:</w:t>
      </w:r>
      <w:r w:rsidRPr="006B7B4F">
        <w:rPr>
          <w:rFonts w:ascii="Times New Roman" w:hAnsi="Times New Roman" w:cs="Times New Roman"/>
          <w:b/>
          <w:bCs/>
        </w:rPr>
        <w:t xml:space="preserve"> </w:t>
      </w:r>
    </w:p>
    <w:p w14:paraId="4D0EAC8D" w14:textId="38B06349" w:rsidR="00E206F8" w:rsidRPr="006B7B4F" w:rsidRDefault="00B760B1" w:rsidP="00E206F8">
      <w:pPr>
        <w:pStyle w:val="Akapitzlist"/>
        <w:tabs>
          <w:tab w:val="left" w:pos="563"/>
          <w:tab w:val="left" w:pos="9238"/>
        </w:tabs>
        <w:spacing w:line="300" w:lineRule="auto"/>
        <w:ind w:right="108" w:firstLine="0"/>
        <w:rPr>
          <w:rFonts w:ascii="Times New Roman" w:hAnsi="Times New Roman" w:cs="Times New Roman"/>
          <w:color w:val="000000"/>
        </w:rPr>
      </w:pPr>
      <w:bookmarkStart w:id="1" w:name="_Hlk165273521"/>
      <w:r>
        <w:rPr>
          <w:rFonts w:ascii="Times New Roman" w:hAnsi="Times New Roman" w:cs="Times New Roman"/>
          <w:b/>
          <w:bCs/>
          <w:color w:val="000000"/>
        </w:rPr>
        <w:t>Parafia Rzymskokatolicka pw. Matki Bożej Szkaplerznej w Dobrej</w:t>
      </w:r>
    </w:p>
    <w:p w14:paraId="46FE6CCC" w14:textId="0BB4C066" w:rsidR="00E206F8" w:rsidRDefault="00B760B1" w:rsidP="00E206F8">
      <w:pPr>
        <w:tabs>
          <w:tab w:val="left" w:pos="563"/>
          <w:tab w:val="left" w:pos="9238"/>
        </w:tabs>
        <w:spacing w:line="300" w:lineRule="auto"/>
        <w:ind w:right="108" w:firstLine="567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Dobra 99, 34-642 Dobra</w:t>
      </w:r>
    </w:p>
    <w:bookmarkEnd w:id="1"/>
    <w:p w14:paraId="12C82D6B" w14:textId="7213B01B" w:rsidR="00E206F8" w:rsidRPr="006B7B4F" w:rsidRDefault="00E206F8" w:rsidP="00E206F8">
      <w:pPr>
        <w:tabs>
          <w:tab w:val="left" w:pos="563"/>
          <w:tab w:val="left" w:pos="9238"/>
        </w:tabs>
        <w:spacing w:line="300" w:lineRule="auto"/>
        <w:ind w:right="108" w:firstLine="567"/>
        <w:rPr>
          <w:rFonts w:ascii="Times New Roman" w:hAnsi="Times New Roman" w:cs="Times New Roman"/>
          <w:b/>
          <w:bCs/>
          <w:color w:val="000000"/>
        </w:rPr>
      </w:pPr>
    </w:p>
    <w:p w14:paraId="2DB63412" w14:textId="5DAFBDDD" w:rsidR="009B150D" w:rsidRPr="006B7B4F" w:rsidRDefault="00E206F8">
      <w:pPr>
        <w:ind w:left="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7B4F">
        <w:rPr>
          <w:rFonts w:ascii="Times New Roman" w:hAnsi="Times New Roman" w:cs="Times New Roman"/>
          <w:b/>
          <w:sz w:val="32"/>
          <w:szCs w:val="32"/>
        </w:rPr>
        <w:t xml:space="preserve">ZAPRASZA DO ZŁOŻENIA OFERTY </w:t>
      </w:r>
    </w:p>
    <w:p w14:paraId="5F35448F" w14:textId="580ADD0C" w:rsidR="000E0F13" w:rsidRPr="006B7B4F" w:rsidRDefault="008A7158" w:rsidP="00840ECB">
      <w:pPr>
        <w:jc w:val="center"/>
        <w:rPr>
          <w:rFonts w:ascii="Times New Roman" w:hAnsi="Times New Roman" w:cs="Times New Roman"/>
          <w:bCs/>
          <w:spacing w:val="-5"/>
        </w:rPr>
      </w:pPr>
      <w:r w:rsidRPr="006B7B4F">
        <w:rPr>
          <w:rFonts w:ascii="Times New Roman" w:hAnsi="Times New Roman" w:cs="Times New Roman"/>
          <w:bCs/>
        </w:rPr>
        <w:t>na wykonanie</w:t>
      </w:r>
      <w:r w:rsidR="00716E51" w:rsidRPr="006B7B4F">
        <w:rPr>
          <w:rFonts w:ascii="Times New Roman" w:hAnsi="Times New Roman" w:cs="Times New Roman"/>
          <w:bCs/>
          <w:spacing w:val="-8"/>
        </w:rPr>
        <w:t xml:space="preserve"> </w:t>
      </w:r>
      <w:r w:rsidR="00716E51" w:rsidRPr="006B7B4F">
        <w:rPr>
          <w:rFonts w:ascii="Times New Roman" w:hAnsi="Times New Roman" w:cs="Times New Roman"/>
          <w:bCs/>
        </w:rPr>
        <w:t>zamówienia</w:t>
      </w:r>
      <w:r w:rsidR="00716E51" w:rsidRPr="006B7B4F">
        <w:rPr>
          <w:rFonts w:ascii="Times New Roman" w:hAnsi="Times New Roman" w:cs="Times New Roman"/>
          <w:bCs/>
          <w:spacing w:val="-8"/>
        </w:rPr>
        <w:t xml:space="preserve"> </w:t>
      </w:r>
      <w:r w:rsidR="00716E51" w:rsidRPr="006B7B4F">
        <w:rPr>
          <w:rFonts w:ascii="Times New Roman" w:hAnsi="Times New Roman" w:cs="Times New Roman"/>
          <w:bCs/>
          <w:spacing w:val="-5"/>
        </w:rPr>
        <w:t>pn.</w:t>
      </w:r>
      <w:bookmarkStart w:id="2" w:name="_Hlk155106354"/>
    </w:p>
    <w:p w14:paraId="768134BA" w14:textId="503DC939" w:rsidR="00A61B6A" w:rsidRDefault="00A61B6A" w:rsidP="00A61B6A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61831634"/>
      <w:r w:rsidRPr="00A61B6A">
        <w:rPr>
          <w:rFonts w:ascii="Times New Roman" w:hAnsi="Times New Roman" w:cs="Times New Roman"/>
          <w:b/>
          <w:bCs/>
          <w:sz w:val="28"/>
          <w:szCs w:val="28"/>
          <w:u w:val="single"/>
        </w:rPr>
        <w:t>„</w:t>
      </w:r>
      <w:bookmarkStart w:id="4" w:name="_Hlk164748439"/>
      <w:r w:rsidR="000B6F0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Dobra, kościół pw. </w:t>
      </w:r>
      <w:proofErr w:type="spellStart"/>
      <w:r w:rsidR="000B6F02">
        <w:rPr>
          <w:rFonts w:ascii="Times New Roman" w:hAnsi="Times New Roman" w:cs="Times New Roman"/>
          <w:b/>
          <w:bCs/>
          <w:sz w:val="28"/>
          <w:szCs w:val="28"/>
          <w:u w:val="single"/>
        </w:rPr>
        <w:t>śś</w:t>
      </w:r>
      <w:proofErr w:type="spellEnd"/>
      <w:r w:rsidR="000B6F02">
        <w:rPr>
          <w:rFonts w:ascii="Times New Roman" w:hAnsi="Times New Roman" w:cs="Times New Roman"/>
          <w:b/>
          <w:bCs/>
          <w:sz w:val="28"/>
          <w:szCs w:val="28"/>
          <w:u w:val="single"/>
        </w:rPr>
        <w:t>. Szymona i Judy (XVII w.): prace remontowo – konserwatorskie fragmentu elew</w:t>
      </w:r>
      <w:r w:rsidR="00B760B1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0B6F02">
        <w:rPr>
          <w:rFonts w:ascii="Times New Roman" w:hAnsi="Times New Roman" w:cs="Times New Roman"/>
          <w:b/>
          <w:bCs/>
          <w:sz w:val="28"/>
          <w:szCs w:val="28"/>
          <w:u w:val="single"/>
        </w:rPr>
        <w:t>cji w obr</w:t>
      </w:r>
      <w:r w:rsidR="000E3481">
        <w:rPr>
          <w:rFonts w:ascii="Times New Roman" w:hAnsi="Times New Roman" w:cs="Times New Roman"/>
          <w:b/>
          <w:bCs/>
          <w:sz w:val="28"/>
          <w:szCs w:val="28"/>
          <w:u w:val="single"/>
        </w:rPr>
        <w:t>ę</w:t>
      </w:r>
      <w:r w:rsidR="000B6F02">
        <w:rPr>
          <w:rFonts w:ascii="Times New Roman" w:hAnsi="Times New Roman" w:cs="Times New Roman"/>
          <w:b/>
          <w:bCs/>
          <w:sz w:val="28"/>
          <w:szCs w:val="28"/>
          <w:u w:val="single"/>
        </w:rPr>
        <w:t>bie konstrukcji szkieletowej</w:t>
      </w:r>
      <w:bookmarkEnd w:id="4"/>
      <w:r w:rsidR="000B6F0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A61B6A">
        <w:rPr>
          <w:rFonts w:ascii="Times New Roman" w:hAnsi="Times New Roman" w:cs="Times New Roman"/>
          <w:b/>
          <w:bCs/>
          <w:sz w:val="28"/>
          <w:szCs w:val="28"/>
          <w:u w:val="single"/>
        </w:rPr>
        <w:t>”</w:t>
      </w:r>
    </w:p>
    <w:p w14:paraId="7553A560" w14:textId="55D0C3EC" w:rsidR="006F635F" w:rsidRPr="006B7B4F" w:rsidRDefault="006F635F" w:rsidP="00A61B6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bookmarkEnd w:id="2"/>
    <w:bookmarkEnd w:id="3"/>
    <w:p w14:paraId="499E48EB" w14:textId="49C74867" w:rsidR="009B150D" w:rsidRPr="006B7B4F" w:rsidRDefault="00716E51" w:rsidP="00605A22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B7B4F">
        <w:rPr>
          <w:rFonts w:ascii="Times New Roman" w:hAnsi="Times New Roman" w:cs="Times New Roman"/>
          <w:b w:val="0"/>
          <w:bCs w:val="0"/>
          <w:u w:val="single"/>
        </w:rPr>
        <w:t>Tryb udzielenia zamówienia:</w:t>
      </w:r>
    </w:p>
    <w:p w14:paraId="586039CF" w14:textId="5BF036A3" w:rsidR="009B150D" w:rsidRPr="006B7B4F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300" w:lineRule="auto"/>
        <w:ind w:right="131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Postępowanie</w:t>
      </w:r>
      <w:r w:rsidRPr="006B7B4F">
        <w:rPr>
          <w:rFonts w:ascii="Times New Roman" w:hAnsi="Times New Roman" w:cs="Times New Roman"/>
          <w:spacing w:val="-13"/>
        </w:rPr>
        <w:t xml:space="preserve"> </w:t>
      </w:r>
      <w:r w:rsidRPr="006B7B4F">
        <w:rPr>
          <w:rFonts w:ascii="Times New Roman" w:hAnsi="Times New Roman" w:cs="Times New Roman"/>
        </w:rPr>
        <w:t>nie</w:t>
      </w:r>
      <w:r w:rsidRPr="006B7B4F">
        <w:rPr>
          <w:rFonts w:ascii="Times New Roman" w:hAnsi="Times New Roman" w:cs="Times New Roman"/>
          <w:spacing w:val="-10"/>
        </w:rPr>
        <w:t xml:space="preserve"> </w:t>
      </w:r>
      <w:r w:rsidRPr="006B7B4F">
        <w:rPr>
          <w:rFonts w:ascii="Times New Roman" w:hAnsi="Times New Roman" w:cs="Times New Roman"/>
        </w:rPr>
        <w:t>podlega</w:t>
      </w:r>
      <w:r w:rsidRPr="006B7B4F">
        <w:rPr>
          <w:rFonts w:ascii="Times New Roman" w:hAnsi="Times New Roman" w:cs="Times New Roman"/>
          <w:spacing w:val="-13"/>
        </w:rPr>
        <w:t xml:space="preserve"> </w:t>
      </w:r>
      <w:r w:rsidRPr="006B7B4F">
        <w:rPr>
          <w:rFonts w:ascii="Times New Roman" w:hAnsi="Times New Roman" w:cs="Times New Roman"/>
        </w:rPr>
        <w:t>przepisom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ustawy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z</w:t>
      </w:r>
      <w:r w:rsidRPr="006B7B4F">
        <w:rPr>
          <w:rFonts w:ascii="Times New Roman" w:hAnsi="Times New Roman" w:cs="Times New Roman"/>
          <w:spacing w:val="-10"/>
        </w:rPr>
        <w:t xml:space="preserve"> </w:t>
      </w:r>
      <w:r w:rsidRPr="006B7B4F">
        <w:rPr>
          <w:rFonts w:ascii="Times New Roman" w:hAnsi="Times New Roman" w:cs="Times New Roman"/>
        </w:rPr>
        <w:t>dnia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11</w:t>
      </w:r>
      <w:r w:rsidRPr="006B7B4F">
        <w:rPr>
          <w:rFonts w:ascii="Times New Roman" w:hAnsi="Times New Roman" w:cs="Times New Roman"/>
          <w:spacing w:val="-10"/>
        </w:rPr>
        <w:t xml:space="preserve"> </w:t>
      </w:r>
      <w:r w:rsidRPr="006B7B4F">
        <w:rPr>
          <w:rFonts w:ascii="Times New Roman" w:hAnsi="Times New Roman" w:cs="Times New Roman"/>
        </w:rPr>
        <w:t>września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2019</w:t>
      </w:r>
      <w:r w:rsidRPr="006B7B4F">
        <w:rPr>
          <w:rFonts w:ascii="Times New Roman" w:hAnsi="Times New Roman" w:cs="Times New Roman"/>
          <w:spacing w:val="-10"/>
        </w:rPr>
        <w:t xml:space="preserve"> </w:t>
      </w:r>
      <w:r w:rsidRPr="006B7B4F">
        <w:rPr>
          <w:rFonts w:ascii="Times New Roman" w:hAnsi="Times New Roman" w:cs="Times New Roman"/>
        </w:rPr>
        <w:t>roku</w:t>
      </w:r>
      <w:r w:rsidRPr="006B7B4F">
        <w:rPr>
          <w:rFonts w:ascii="Times New Roman" w:hAnsi="Times New Roman" w:cs="Times New Roman"/>
          <w:spacing w:val="-10"/>
        </w:rPr>
        <w:t xml:space="preserve"> </w:t>
      </w:r>
      <w:r w:rsidRPr="006B7B4F">
        <w:rPr>
          <w:rFonts w:ascii="Times New Roman" w:hAnsi="Times New Roman" w:cs="Times New Roman"/>
        </w:rPr>
        <w:t>Prawo</w:t>
      </w:r>
      <w:r w:rsidRPr="006B7B4F">
        <w:rPr>
          <w:rFonts w:ascii="Times New Roman" w:hAnsi="Times New Roman" w:cs="Times New Roman"/>
          <w:spacing w:val="-10"/>
        </w:rPr>
        <w:t xml:space="preserve"> </w:t>
      </w:r>
      <w:r w:rsidRPr="006B7B4F">
        <w:rPr>
          <w:rFonts w:ascii="Times New Roman" w:hAnsi="Times New Roman" w:cs="Times New Roman"/>
        </w:rPr>
        <w:t>zamówień publicznych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(Dz.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U.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z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2023</w:t>
      </w:r>
      <w:r w:rsidRPr="006B7B4F">
        <w:rPr>
          <w:rFonts w:ascii="Times New Roman" w:hAnsi="Times New Roman" w:cs="Times New Roman"/>
          <w:spacing w:val="-13"/>
        </w:rPr>
        <w:t xml:space="preserve"> </w:t>
      </w:r>
      <w:r w:rsidRPr="006B7B4F">
        <w:rPr>
          <w:rFonts w:ascii="Times New Roman" w:hAnsi="Times New Roman" w:cs="Times New Roman"/>
        </w:rPr>
        <w:t>r.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poz.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1605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ze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zm</w:t>
      </w:r>
      <w:r w:rsidR="00876A9E" w:rsidRPr="006B7B4F">
        <w:rPr>
          <w:rFonts w:ascii="Times New Roman" w:hAnsi="Times New Roman" w:cs="Times New Roman"/>
        </w:rPr>
        <w:t>.</w:t>
      </w:r>
      <w:r w:rsidRPr="006B7B4F">
        <w:rPr>
          <w:rFonts w:ascii="Times New Roman" w:hAnsi="Times New Roman" w:cs="Times New Roman"/>
        </w:rPr>
        <w:t>)</w:t>
      </w:r>
      <w:r w:rsidR="0009658E" w:rsidRPr="006B7B4F">
        <w:rPr>
          <w:rFonts w:ascii="Times New Roman" w:hAnsi="Times New Roman" w:cs="Times New Roman"/>
        </w:rPr>
        <w:t>.</w:t>
      </w:r>
    </w:p>
    <w:p w14:paraId="06A50B5B" w14:textId="3DC9AF18" w:rsidR="009B150D" w:rsidRDefault="00716E51" w:rsidP="00325758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Zamówienie jest współfinansowane z</w:t>
      </w:r>
      <w:r w:rsidR="00A16447" w:rsidRPr="006B7B4F">
        <w:rPr>
          <w:rFonts w:ascii="Times New Roman" w:hAnsi="Times New Roman" w:cs="Times New Roman"/>
        </w:rPr>
        <w:t xml:space="preserve">e środków </w:t>
      </w:r>
      <w:r w:rsidR="00197218" w:rsidRPr="006B7B4F">
        <w:rPr>
          <w:rFonts w:ascii="Times New Roman" w:hAnsi="Times New Roman" w:cs="Times New Roman"/>
        </w:rPr>
        <w:t>Rządow</w:t>
      </w:r>
      <w:r w:rsidR="00197218">
        <w:rPr>
          <w:rFonts w:ascii="Times New Roman" w:hAnsi="Times New Roman" w:cs="Times New Roman"/>
        </w:rPr>
        <w:t>ego</w:t>
      </w:r>
      <w:r w:rsidR="00197218" w:rsidRPr="006B7B4F">
        <w:rPr>
          <w:rFonts w:ascii="Times New Roman" w:hAnsi="Times New Roman" w:cs="Times New Roman"/>
        </w:rPr>
        <w:t xml:space="preserve"> </w:t>
      </w:r>
      <w:r w:rsidR="00A16447" w:rsidRPr="006B7B4F">
        <w:rPr>
          <w:rFonts w:ascii="Times New Roman" w:hAnsi="Times New Roman" w:cs="Times New Roman"/>
        </w:rPr>
        <w:t xml:space="preserve">Programu </w:t>
      </w:r>
      <w:r w:rsidR="00197218" w:rsidRPr="006B7B4F">
        <w:rPr>
          <w:rFonts w:ascii="Times New Roman" w:hAnsi="Times New Roman" w:cs="Times New Roman"/>
        </w:rPr>
        <w:t xml:space="preserve">Odbudowy Zabytków </w:t>
      </w:r>
      <w:r w:rsidR="00197218">
        <w:rPr>
          <w:rFonts w:ascii="Times New Roman" w:hAnsi="Times New Roman" w:cs="Times New Roman"/>
        </w:rPr>
        <w:t>zgodnie ze</w:t>
      </w:r>
      <w:r w:rsidRPr="006B7B4F">
        <w:rPr>
          <w:rFonts w:ascii="Times New Roman" w:hAnsi="Times New Roman" w:cs="Times New Roman"/>
        </w:rPr>
        <w:t xml:space="preserve"> wstępn</w:t>
      </w:r>
      <w:r w:rsidR="00197218">
        <w:rPr>
          <w:rFonts w:ascii="Times New Roman" w:hAnsi="Times New Roman" w:cs="Times New Roman"/>
        </w:rPr>
        <w:t>ą</w:t>
      </w:r>
      <w:r w:rsidRPr="006B7B4F">
        <w:rPr>
          <w:rFonts w:ascii="Times New Roman" w:hAnsi="Times New Roman" w:cs="Times New Roman"/>
        </w:rPr>
        <w:t xml:space="preserve"> promes</w:t>
      </w:r>
      <w:r w:rsidR="00197218">
        <w:rPr>
          <w:rFonts w:ascii="Times New Roman" w:hAnsi="Times New Roman" w:cs="Times New Roman"/>
        </w:rPr>
        <w:t>ą</w:t>
      </w:r>
      <w:r w:rsidRPr="006B7B4F">
        <w:rPr>
          <w:rFonts w:ascii="Times New Roman" w:hAnsi="Times New Roman" w:cs="Times New Roman"/>
        </w:rPr>
        <w:t xml:space="preserve"> dofinansowania inwestycji wystawion</w:t>
      </w:r>
      <w:r w:rsidR="00197218">
        <w:rPr>
          <w:rFonts w:ascii="Times New Roman" w:hAnsi="Times New Roman" w:cs="Times New Roman"/>
        </w:rPr>
        <w:t>ą</w:t>
      </w:r>
      <w:r w:rsidRPr="006B7B4F">
        <w:rPr>
          <w:rFonts w:ascii="Times New Roman" w:hAnsi="Times New Roman" w:cs="Times New Roman"/>
        </w:rPr>
        <w:t xml:space="preserve"> przez Bank Gospodarstwa Krajowego z siedzibą w Warszawie.</w:t>
      </w:r>
    </w:p>
    <w:p w14:paraId="74989546" w14:textId="5FAC5142" w:rsidR="001F165D" w:rsidRPr="006B7B4F" w:rsidRDefault="001F165D" w:rsidP="000C4DD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line="300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Niniejsze postępowanie prowadzone jest w sposób konkurencyjny i transparentny, w</w:t>
      </w:r>
      <w:r w:rsidR="006B7B4F">
        <w:rPr>
          <w:rFonts w:ascii="Times New Roman" w:hAnsi="Times New Roman" w:cs="Times New Roman"/>
        </w:rPr>
        <w:t> </w:t>
      </w:r>
      <w:r w:rsidRPr="006B7B4F">
        <w:rPr>
          <w:rFonts w:ascii="Times New Roman" w:hAnsi="Times New Roman" w:cs="Times New Roman"/>
        </w:rPr>
        <w:t>szczególności z</w:t>
      </w:r>
      <w:r w:rsidR="0009658E" w:rsidRPr="006B7B4F">
        <w:rPr>
          <w:rFonts w:ascii="Times New Roman" w:hAnsi="Times New Roman" w:cs="Times New Roman"/>
        </w:rPr>
        <w:t> </w:t>
      </w:r>
      <w:r w:rsidRPr="006B7B4F">
        <w:rPr>
          <w:rFonts w:ascii="Times New Roman" w:hAnsi="Times New Roman" w:cs="Times New Roman"/>
        </w:rPr>
        <w:t>uwzględnieniem §</w:t>
      </w:r>
      <w:r w:rsidR="0009658E" w:rsidRPr="006B7B4F">
        <w:rPr>
          <w:rFonts w:ascii="Times New Roman" w:hAnsi="Times New Roman" w:cs="Times New Roman"/>
        </w:rPr>
        <w:t xml:space="preserve"> </w:t>
      </w:r>
      <w:r w:rsidRPr="006B7B4F">
        <w:rPr>
          <w:rFonts w:ascii="Times New Roman" w:hAnsi="Times New Roman" w:cs="Times New Roman"/>
        </w:rPr>
        <w:t>8 ust. 6 Regulaminu Naboru Wniosków o Dofinansowanie z Rządowego Programu Odbudowy Zabytków.</w:t>
      </w:r>
    </w:p>
    <w:p w14:paraId="04B158AF" w14:textId="3DF60DA6" w:rsidR="009B150D" w:rsidRPr="006B7B4F" w:rsidRDefault="008A7158" w:rsidP="00605A22">
      <w:pPr>
        <w:pStyle w:val="Nagwek2"/>
        <w:numPr>
          <w:ilvl w:val="0"/>
          <w:numId w:val="7"/>
        </w:numPr>
        <w:tabs>
          <w:tab w:val="left" w:pos="532"/>
          <w:tab w:val="left" w:pos="9238"/>
        </w:tabs>
        <w:spacing w:line="300" w:lineRule="auto"/>
        <w:ind w:left="532" w:hanging="425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B7B4F">
        <w:rPr>
          <w:rFonts w:ascii="Times New Roman" w:hAnsi="Times New Roman" w:cs="Times New Roman"/>
          <w:b w:val="0"/>
          <w:bCs w:val="0"/>
          <w:u w:val="single"/>
        </w:rPr>
        <w:t>Nazwa i opis p</w:t>
      </w:r>
      <w:r w:rsidR="00DF143C" w:rsidRPr="006B7B4F">
        <w:rPr>
          <w:rFonts w:ascii="Times New Roman" w:hAnsi="Times New Roman" w:cs="Times New Roman"/>
          <w:b w:val="0"/>
          <w:bCs w:val="0"/>
          <w:u w:val="single"/>
        </w:rPr>
        <w:t>rzedmiotu zamówienia:</w:t>
      </w:r>
    </w:p>
    <w:p w14:paraId="762A8982" w14:textId="49DE2746" w:rsidR="00143CD7" w:rsidRPr="006B7B4F" w:rsidRDefault="00B760B1" w:rsidP="00A61B6A">
      <w:p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DOBRA, KOŚCIÓŁ PW. ŚŚ. SZYMONA I JUDY (XVII W.): PRACE REMONTOWO – KONSERWATORSKIE FRAGMENTU ELEWACJI W OBRĘBIE KONSTRUKCJI SZKIELETOWEJ.</w:t>
      </w:r>
    </w:p>
    <w:p w14:paraId="58EA2C92" w14:textId="0289A049" w:rsidR="00143CD7" w:rsidRPr="006B7B4F" w:rsidRDefault="00143CD7" w:rsidP="00143CD7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Zakres rzeczowy prac </w:t>
      </w:r>
      <w:r w:rsidR="00A61B6A">
        <w:rPr>
          <w:rFonts w:ascii="Times New Roman" w:hAnsi="Times New Roman" w:cs="Times New Roman"/>
        </w:rPr>
        <w:t>zabezpieczających</w:t>
      </w:r>
      <w:r w:rsidRPr="006B7B4F">
        <w:rPr>
          <w:rFonts w:ascii="Times New Roman" w:hAnsi="Times New Roman" w:cs="Times New Roman"/>
        </w:rPr>
        <w:t xml:space="preserve"> obejmuje: </w:t>
      </w:r>
    </w:p>
    <w:p w14:paraId="2ABCD00E" w14:textId="6465A84B" w:rsidR="00143CD7" w:rsidRPr="00A61B6A" w:rsidRDefault="007F1CC3" w:rsidP="00A61B6A">
      <w:pPr>
        <w:pStyle w:val="Akapitzlist"/>
        <w:numPr>
          <w:ilvl w:val="0"/>
          <w:numId w:val="2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 </w:t>
      </w:r>
      <w:r w:rsidR="00B760B1">
        <w:rPr>
          <w:rFonts w:ascii="Times New Roman" w:hAnsi="Times New Roman" w:cs="Times New Roman"/>
        </w:rPr>
        <w:t>Wymianę deskowania.</w:t>
      </w:r>
    </w:p>
    <w:p w14:paraId="28867BF5" w14:textId="501DB793" w:rsidR="00143CD7" w:rsidRPr="00A61B6A" w:rsidRDefault="007F1CC3" w:rsidP="00A61B6A">
      <w:pPr>
        <w:pStyle w:val="Akapitzlist"/>
        <w:numPr>
          <w:ilvl w:val="0"/>
          <w:numId w:val="2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A61B6A">
        <w:rPr>
          <w:rFonts w:ascii="Times New Roman" w:hAnsi="Times New Roman" w:cs="Times New Roman"/>
        </w:rPr>
        <w:t xml:space="preserve"> </w:t>
      </w:r>
      <w:r w:rsidR="00B760B1">
        <w:rPr>
          <w:rFonts w:ascii="Times New Roman" w:hAnsi="Times New Roman" w:cs="Times New Roman"/>
        </w:rPr>
        <w:t>Naprawy konstrukcyjne szkieletu drewnianego.</w:t>
      </w:r>
    </w:p>
    <w:p w14:paraId="4A4E3BCC" w14:textId="64B71ABE" w:rsidR="00143CD7" w:rsidRDefault="007F1CC3" w:rsidP="00A61B6A">
      <w:pPr>
        <w:pStyle w:val="Akapitzlist"/>
        <w:numPr>
          <w:ilvl w:val="0"/>
          <w:numId w:val="2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 </w:t>
      </w:r>
      <w:r w:rsidR="00B760B1">
        <w:rPr>
          <w:rFonts w:ascii="Times New Roman" w:hAnsi="Times New Roman" w:cs="Times New Roman"/>
        </w:rPr>
        <w:t>Zabezpieczeni</w:t>
      </w:r>
      <w:r w:rsidR="00FC4D51">
        <w:rPr>
          <w:rFonts w:ascii="Times New Roman" w:hAnsi="Times New Roman" w:cs="Times New Roman"/>
        </w:rPr>
        <w:t>e</w:t>
      </w:r>
      <w:r w:rsidR="00B760B1">
        <w:rPr>
          <w:rFonts w:ascii="Times New Roman" w:hAnsi="Times New Roman" w:cs="Times New Roman"/>
        </w:rPr>
        <w:t xml:space="preserve"> oraz impregnacj</w:t>
      </w:r>
      <w:r w:rsidR="00FC4D51">
        <w:rPr>
          <w:rFonts w:ascii="Times New Roman" w:hAnsi="Times New Roman" w:cs="Times New Roman"/>
        </w:rPr>
        <w:t>ę</w:t>
      </w:r>
      <w:r w:rsidR="00B760B1">
        <w:rPr>
          <w:rFonts w:ascii="Times New Roman" w:hAnsi="Times New Roman" w:cs="Times New Roman"/>
        </w:rPr>
        <w:t xml:space="preserve"> desek i konstrukcji.</w:t>
      </w:r>
    </w:p>
    <w:p w14:paraId="5636BF38" w14:textId="5F89CEAD" w:rsidR="00B760B1" w:rsidRPr="00A61B6A" w:rsidRDefault="00FC4D51" w:rsidP="00A61B6A">
      <w:pPr>
        <w:pStyle w:val="Akapitzlist"/>
        <w:numPr>
          <w:ilvl w:val="0"/>
          <w:numId w:val="2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760B1">
        <w:rPr>
          <w:rFonts w:ascii="Times New Roman" w:hAnsi="Times New Roman" w:cs="Times New Roman"/>
        </w:rPr>
        <w:t>Izolację termiczną ścian.</w:t>
      </w:r>
    </w:p>
    <w:p w14:paraId="177E0E70" w14:textId="77777777" w:rsidR="00A61B6A" w:rsidRDefault="00A61B6A" w:rsidP="00805A4D">
      <w:pPr>
        <w:tabs>
          <w:tab w:val="left" w:pos="563"/>
        </w:tabs>
        <w:spacing w:before="37" w:line="300" w:lineRule="auto"/>
        <w:ind w:right="133"/>
        <w:jc w:val="both"/>
        <w:rPr>
          <w:rFonts w:ascii="Times New Roman" w:hAnsi="Times New Roman" w:cs="Times New Roman"/>
        </w:rPr>
      </w:pPr>
    </w:p>
    <w:p w14:paraId="37EF66B2" w14:textId="4C626505" w:rsidR="0022636E" w:rsidRPr="0022636E" w:rsidRDefault="0022636E" w:rsidP="00805A4D">
      <w:pPr>
        <w:tabs>
          <w:tab w:val="left" w:pos="563"/>
        </w:tabs>
        <w:spacing w:before="37" w:line="300" w:lineRule="auto"/>
        <w:ind w:right="133"/>
        <w:jc w:val="both"/>
        <w:rPr>
          <w:rFonts w:ascii="Times New Roman" w:hAnsi="Times New Roman" w:cs="Times New Roman"/>
        </w:rPr>
      </w:pPr>
      <w:r w:rsidRPr="0022636E">
        <w:rPr>
          <w:rFonts w:ascii="Times New Roman" w:hAnsi="Times New Roman" w:cs="Times New Roman"/>
        </w:rPr>
        <w:t>Zgodnie z</w:t>
      </w:r>
      <w:r w:rsidR="00967900">
        <w:rPr>
          <w:rFonts w:ascii="Times New Roman" w:hAnsi="Times New Roman" w:cs="Times New Roman"/>
        </w:rPr>
        <w:t xml:space="preserve"> </w:t>
      </w:r>
      <w:r w:rsidR="00A61B6A">
        <w:rPr>
          <w:rFonts w:ascii="Times New Roman" w:hAnsi="Times New Roman" w:cs="Times New Roman"/>
        </w:rPr>
        <w:t xml:space="preserve">opisem oraz projektem budowlanym </w:t>
      </w:r>
      <w:r w:rsidR="00AA3CB7">
        <w:rPr>
          <w:rFonts w:ascii="Times New Roman" w:hAnsi="Times New Roman" w:cs="Times New Roman"/>
        </w:rPr>
        <w:t xml:space="preserve">remontu </w:t>
      </w:r>
      <w:r w:rsidR="00FC4D51">
        <w:rPr>
          <w:rFonts w:ascii="Times New Roman" w:hAnsi="Times New Roman" w:cs="Times New Roman"/>
        </w:rPr>
        <w:t xml:space="preserve">kościoła pw. </w:t>
      </w:r>
      <w:proofErr w:type="spellStart"/>
      <w:r w:rsidR="00FC4D51">
        <w:rPr>
          <w:rFonts w:ascii="Times New Roman" w:hAnsi="Times New Roman" w:cs="Times New Roman"/>
        </w:rPr>
        <w:t>śś</w:t>
      </w:r>
      <w:proofErr w:type="spellEnd"/>
      <w:r w:rsidR="00FC4D51">
        <w:rPr>
          <w:rFonts w:ascii="Times New Roman" w:hAnsi="Times New Roman" w:cs="Times New Roman"/>
        </w:rPr>
        <w:t xml:space="preserve">. Szymona i Judy w Dobrej </w:t>
      </w:r>
      <w:r w:rsidR="00AA3CB7">
        <w:rPr>
          <w:rFonts w:ascii="Times New Roman" w:hAnsi="Times New Roman" w:cs="Times New Roman"/>
        </w:rPr>
        <w:t xml:space="preserve"> </w:t>
      </w:r>
      <w:r w:rsidRPr="0022636E">
        <w:rPr>
          <w:rFonts w:ascii="Times New Roman" w:hAnsi="Times New Roman" w:cs="Times New Roman"/>
        </w:rPr>
        <w:t xml:space="preserve">dostępnym </w:t>
      </w:r>
      <w:r w:rsidR="00AA3CB7">
        <w:rPr>
          <w:rFonts w:ascii="Times New Roman" w:hAnsi="Times New Roman" w:cs="Times New Roman"/>
        </w:rPr>
        <w:t xml:space="preserve">wraz z niniejszym zapytaniem ofertowym. </w:t>
      </w:r>
    </w:p>
    <w:p w14:paraId="7DBA0762" w14:textId="212D2974" w:rsidR="001F165D" w:rsidRPr="006B7B4F" w:rsidRDefault="001F165D" w:rsidP="000C4DD2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Miejsce wykonywania prac: </w:t>
      </w:r>
      <w:r w:rsidR="00557E6F">
        <w:rPr>
          <w:rFonts w:ascii="Times New Roman" w:hAnsi="Times New Roman" w:cs="Times New Roman"/>
        </w:rPr>
        <w:t xml:space="preserve">Kościół pw. </w:t>
      </w:r>
      <w:proofErr w:type="spellStart"/>
      <w:r w:rsidR="00557E6F">
        <w:rPr>
          <w:rFonts w:ascii="Times New Roman" w:hAnsi="Times New Roman" w:cs="Times New Roman"/>
        </w:rPr>
        <w:t>śś</w:t>
      </w:r>
      <w:proofErr w:type="spellEnd"/>
      <w:r w:rsidR="00557E6F">
        <w:rPr>
          <w:rFonts w:ascii="Times New Roman" w:hAnsi="Times New Roman" w:cs="Times New Roman"/>
        </w:rPr>
        <w:t>. Szymona i Judy w Dobrej</w:t>
      </w:r>
      <w:r w:rsidR="00AA3CB7">
        <w:rPr>
          <w:rFonts w:ascii="Times New Roman" w:hAnsi="Times New Roman" w:cs="Times New Roman"/>
        </w:rPr>
        <w:t xml:space="preserve">, działka </w:t>
      </w:r>
      <w:proofErr w:type="spellStart"/>
      <w:r w:rsidR="00AA3CB7">
        <w:rPr>
          <w:rFonts w:ascii="Times New Roman" w:hAnsi="Times New Roman" w:cs="Times New Roman"/>
        </w:rPr>
        <w:t>ewid</w:t>
      </w:r>
      <w:proofErr w:type="spellEnd"/>
      <w:r w:rsidR="00AA3CB7">
        <w:rPr>
          <w:rFonts w:ascii="Times New Roman" w:hAnsi="Times New Roman" w:cs="Times New Roman"/>
        </w:rPr>
        <w:t>. nr 2</w:t>
      </w:r>
      <w:r w:rsidR="00557E6F">
        <w:rPr>
          <w:rFonts w:ascii="Times New Roman" w:hAnsi="Times New Roman" w:cs="Times New Roman"/>
        </w:rPr>
        <w:t>197</w:t>
      </w:r>
      <w:r w:rsidR="00AA3CB7">
        <w:rPr>
          <w:rFonts w:ascii="Times New Roman" w:hAnsi="Times New Roman" w:cs="Times New Roman"/>
        </w:rPr>
        <w:t xml:space="preserve">, obręb ewidencyjny </w:t>
      </w:r>
      <w:r w:rsidR="00557E6F">
        <w:rPr>
          <w:rFonts w:ascii="Times New Roman" w:hAnsi="Times New Roman" w:cs="Times New Roman"/>
        </w:rPr>
        <w:t>Dobra</w:t>
      </w:r>
      <w:r w:rsidR="00AA3CB7">
        <w:rPr>
          <w:rFonts w:ascii="Times New Roman" w:hAnsi="Times New Roman" w:cs="Times New Roman"/>
        </w:rPr>
        <w:t>, 34-6</w:t>
      </w:r>
      <w:r w:rsidR="00557E6F">
        <w:rPr>
          <w:rFonts w:ascii="Times New Roman" w:hAnsi="Times New Roman" w:cs="Times New Roman"/>
        </w:rPr>
        <w:t>42</w:t>
      </w:r>
      <w:r w:rsidR="00AA3CB7">
        <w:rPr>
          <w:rFonts w:ascii="Times New Roman" w:hAnsi="Times New Roman" w:cs="Times New Roman"/>
        </w:rPr>
        <w:t xml:space="preserve"> </w:t>
      </w:r>
      <w:r w:rsidR="00557E6F">
        <w:rPr>
          <w:rFonts w:ascii="Times New Roman" w:hAnsi="Times New Roman" w:cs="Times New Roman"/>
        </w:rPr>
        <w:t>Dobra</w:t>
      </w:r>
      <w:r w:rsidRPr="006B7B4F">
        <w:rPr>
          <w:rFonts w:ascii="Times New Roman" w:hAnsi="Times New Roman" w:cs="Times New Roman"/>
        </w:rPr>
        <w:t xml:space="preserve">, </w:t>
      </w:r>
      <w:r w:rsidR="00557E6F">
        <w:rPr>
          <w:rFonts w:ascii="Times New Roman" w:hAnsi="Times New Roman" w:cs="Times New Roman"/>
        </w:rPr>
        <w:t>powiat limanowski, wojewódz</w:t>
      </w:r>
      <w:r w:rsidR="00876AD5">
        <w:rPr>
          <w:rFonts w:ascii="Times New Roman" w:hAnsi="Times New Roman" w:cs="Times New Roman"/>
        </w:rPr>
        <w:t>two małopolskie.</w:t>
      </w:r>
    </w:p>
    <w:p w14:paraId="5EF6F1D0" w14:textId="75EF8BAB" w:rsidR="00143CD7" w:rsidRPr="00753E08" w:rsidRDefault="00F11967" w:rsidP="00143CD7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  <w:r w:rsidRPr="00805A4D">
        <w:rPr>
          <w:rFonts w:ascii="Times New Roman" w:hAnsi="Times New Roman" w:cs="Times New Roman"/>
          <w:b/>
          <w:bCs/>
        </w:rPr>
        <w:t>Zamawiający wymaga</w:t>
      </w:r>
      <w:r w:rsidRPr="006B7B4F">
        <w:rPr>
          <w:rFonts w:ascii="Times New Roman" w:hAnsi="Times New Roman" w:cs="Times New Roman"/>
        </w:rPr>
        <w:t xml:space="preserve">, aby Oferent dokonał </w:t>
      </w:r>
      <w:r w:rsidRPr="006B7B4F">
        <w:rPr>
          <w:rFonts w:ascii="Times New Roman" w:hAnsi="Times New Roman" w:cs="Times New Roman"/>
          <w:b/>
          <w:bCs/>
        </w:rPr>
        <w:t>wizji lokalnej obiektu</w:t>
      </w:r>
      <w:r w:rsidRPr="006B7B4F">
        <w:rPr>
          <w:rFonts w:ascii="Times New Roman" w:hAnsi="Times New Roman" w:cs="Times New Roman"/>
        </w:rPr>
        <w:t>, mającej na celu dokładne i szczegółowe rozpoznanie</w:t>
      </w:r>
      <w:r w:rsidR="00143CD7" w:rsidRPr="006B7B4F">
        <w:rPr>
          <w:rFonts w:ascii="Times New Roman" w:hAnsi="Times New Roman" w:cs="Times New Roman"/>
        </w:rPr>
        <w:t xml:space="preserve"> </w:t>
      </w:r>
      <w:r w:rsidRPr="006B7B4F">
        <w:rPr>
          <w:rFonts w:ascii="Times New Roman" w:hAnsi="Times New Roman" w:cs="Times New Roman"/>
        </w:rPr>
        <w:t>warunków związanych z realizacją zamówienia, jak również rozpoznanie możliw</w:t>
      </w:r>
      <w:r w:rsidR="00316A53" w:rsidRPr="006B7B4F">
        <w:rPr>
          <w:rFonts w:ascii="Times New Roman" w:hAnsi="Times New Roman" w:cs="Times New Roman"/>
        </w:rPr>
        <w:t>ego</w:t>
      </w:r>
      <w:r w:rsidRPr="006B7B4F">
        <w:rPr>
          <w:rFonts w:ascii="Times New Roman" w:hAnsi="Times New Roman" w:cs="Times New Roman"/>
        </w:rPr>
        <w:t xml:space="preserve"> </w:t>
      </w:r>
      <w:r w:rsidR="00316A53" w:rsidRPr="006B7B4F">
        <w:rPr>
          <w:rFonts w:ascii="Times New Roman" w:hAnsi="Times New Roman" w:cs="Times New Roman"/>
        </w:rPr>
        <w:t>ryzyka</w:t>
      </w:r>
      <w:r w:rsidRPr="006B7B4F">
        <w:rPr>
          <w:rFonts w:ascii="Times New Roman" w:hAnsi="Times New Roman" w:cs="Times New Roman"/>
        </w:rPr>
        <w:t xml:space="preserve"> z</w:t>
      </w:r>
      <w:r w:rsidR="00AA3CB7">
        <w:rPr>
          <w:rFonts w:ascii="Times New Roman" w:hAnsi="Times New Roman" w:cs="Times New Roman"/>
        </w:rPr>
        <w:t> </w:t>
      </w:r>
      <w:r w:rsidRPr="006B7B4F">
        <w:rPr>
          <w:rFonts w:ascii="Times New Roman" w:hAnsi="Times New Roman" w:cs="Times New Roman"/>
        </w:rPr>
        <w:t xml:space="preserve">nim </w:t>
      </w:r>
      <w:r w:rsidR="00143CD7" w:rsidRPr="006B7B4F">
        <w:rPr>
          <w:rFonts w:ascii="Times New Roman" w:hAnsi="Times New Roman" w:cs="Times New Roman"/>
        </w:rPr>
        <w:t xml:space="preserve"> </w:t>
      </w:r>
      <w:r w:rsidRPr="006B7B4F">
        <w:rPr>
          <w:rFonts w:ascii="Times New Roman" w:hAnsi="Times New Roman" w:cs="Times New Roman"/>
        </w:rPr>
        <w:t>związa</w:t>
      </w:r>
      <w:r w:rsidR="00316A53" w:rsidRPr="006B7B4F">
        <w:rPr>
          <w:rFonts w:ascii="Times New Roman" w:hAnsi="Times New Roman" w:cs="Times New Roman"/>
        </w:rPr>
        <w:t>nego</w:t>
      </w:r>
      <w:r w:rsidRPr="006B7B4F">
        <w:rPr>
          <w:rFonts w:ascii="Times New Roman" w:hAnsi="Times New Roman" w:cs="Times New Roman"/>
        </w:rPr>
        <w:t xml:space="preserve">. </w:t>
      </w:r>
      <w:r w:rsidR="003A1572" w:rsidRPr="006B7B4F">
        <w:rPr>
          <w:rFonts w:ascii="Times New Roman" w:hAnsi="Times New Roman" w:cs="Times New Roman"/>
        </w:rPr>
        <w:t>Do oferty należy załączyć Zaświadczenie o odbyciu wizji lokalnej, które zostanie wydane każdemu z</w:t>
      </w:r>
      <w:r w:rsidR="00AA3CB7">
        <w:rPr>
          <w:rFonts w:ascii="Times New Roman" w:hAnsi="Times New Roman" w:cs="Times New Roman"/>
        </w:rPr>
        <w:t> </w:t>
      </w:r>
      <w:r w:rsidR="003A1572" w:rsidRPr="006B7B4F">
        <w:rPr>
          <w:rFonts w:ascii="Times New Roman" w:hAnsi="Times New Roman" w:cs="Times New Roman"/>
        </w:rPr>
        <w:t>uczestników.</w:t>
      </w:r>
      <w:r w:rsidR="001F165D" w:rsidRPr="006B7B4F">
        <w:rPr>
          <w:rFonts w:ascii="Times New Roman" w:hAnsi="Times New Roman" w:cs="Times New Roman"/>
        </w:rPr>
        <w:t xml:space="preserve"> </w:t>
      </w:r>
      <w:r w:rsidR="001F165D" w:rsidRPr="006B7B4F">
        <w:rPr>
          <w:rFonts w:ascii="Times New Roman" w:hAnsi="Times New Roman" w:cs="Times New Roman"/>
          <w:b/>
          <w:bCs/>
        </w:rPr>
        <w:t>Oferta złożona przez Wykonawcę</w:t>
      </w:r>
      <w:r w:rsidR="00FB2FA2">
        <w:rPr>
          <w:rFonts w:ascii="Times New Roman" w:hAnsi="Times New Roman" w:cs="Times New Roman"/>
          <w:b/>
          <w:bCs/>
        </w:rPr>
        <w:t>,</w:t>
      </w:r>
      <w:r w:rsidR="001F165D" w:rsidRPr="006B7B4F">
        <w:rPr>
          <w:rFonts w:ascii="Times New Roman" w:hAnsi="Times New Roman" w:cs="Times New Roman"/>
          <w:b/>
          <w:bCs/>
        </w:rPr>
        <w:t xml:space="preserve"> który nie wziął udziału w</w:t>
      </w:r>
      <w:r w:rsidR="004F5C43" w:rsidRPr="006B7B4F">
        <w:rPr>
          <w:rFonts w:ascii="Times New Roman" w:hAnsi="Times New Roman" w:cs="Times New Roman"/>
          <w:b/>
          <w:bCs/>
        </w:rPr>
        <w:t> </w:t>
      </w:r>
      <w:r w:rsidR="001F165D" w:rsidRPr="006B7B4F">
        <w:rPr>
          <w:rFonts w:ascii="Times New Roman" w:hAnsi="Times New Roman" w:cs="Times New Roman"/>
          <w:b/>
          <w:bCs/>
        </w:rPr>
        <w:t xml:space="preserve">wizji zostanie odrzucona.  </w:t>
      </w:r>
      <w:r w:rsidR="00406CB0" w:rsidRPr="00753E08">
        <w:rPr>
          <w:rFonts w:ascii="Times New Roman" w:hAnsi="Times New Roman" w:cs="Times New Roman"/>
        </w:rPr>
        <w:t>Podczas wizji lokalnej zostanie przekazany Oferentowi przedmiar prac</w:t>
      </w:r>
      <w:r w:rsidR="00657DC2" w:rsidRPr="00753E08">
        <w:rPr>
          <w:rFonts w:ascii="Times New Roman" w:hAnsi="Times New Roman" w:cs="Times New Roman"/>
        </w:rPr>
        <w:t xml:space="preserve">, </w:t>
      </w:r>
      <w:r w:rsidR="00406CB0" w:rsidRPr="00753E08">
        <w:rPr>
          <w:rFonts w:ascii="Times New Roman" w:hAnsi="Times New Roman" w:cs="Times New Roman"/>
        </w:rPr>
        <w:t xml:space="preserve"> na podstawie</w:t>
      </w:r>
      <w:r w:rsidR="00657DC2" w:rsidRPr="00753E08">
        <w:rPr>
          <w:rFonts w:ascii="Times New Roman" w:hAnsi="Times New Roman" w:cs="Times New Roman"/>
        </w:rPr>
        <w:t xml:space="preserve"> </w:t>
      </w:r>
      <w:r w:rsidR="00406CB0" w:rsidRPr="00753E08">
        <w:rPr>
          <w:rFonts w:ascii="Times New Roman" w:hAnsi="Times New Roman" w:cs="Times New Roman"/>
        </w:rPr>
        <w:t xml:space="preserve"> którego </w:t>
      </w:r>
      <w:r w:rsidR="00406CB0" w:rsidRPr="00753E08">
        <w:rPr>
          <w:rFonts w:ascii="Times New Roman" w:hAnsi="Times New Roman" w:cs="Times New Roman"/>
        </w:rPr>
        <w:lastRenderedPageBreak/>
        <w:t>należy przygotować kosztorys ofertowy (metodą szczegółową), który będzie załącznikiem do oferty. Zostanie udostępniona (do wglądu) również dokumentacja projektowa na wykonie prac określonych w niniejszym zapytaniu ofertowym.</w:t>
      </w:r>
    </w:p>
    <w:p w14:paraId="04DC7457" w14:textId="5C808F11" w:rsidR="00F11967" w:rsidRPr="00FF5D50" w:rsidRDefault="00030F64" w:rsidP="00FF5D50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Termin wizji lokalnej </w:t>
      </w:r>
      <w:r w:rsidR="00FF5D50">
        <w:rPr>
          <w:rFonts w:ascii="Times New Roman" w:hAnsi="Times New Roman" w:cs="Times New Roman"/>
        </w:rPr>
        <w:t xml:space="preserve">Zamawiający wyznacza na </w:t>
      </w:r>
      <w:r w:rsidR="00406372" w:rsidRPr="00406372">
        <w:rPr>
          <w:rFonts w:ascii="Times New Roman" w:hAnsi="Times New Roman" w:cs="Times New Roman"/>
          <w:b/>
        </w:rPr>
        <w:t>2</w:t>
      </w:r>
      <w:r w:rsidR="00753E08">
        <w:rPr>
          <w:rFonts w:ascii="Times New Roman" w:hAnsi="Times New Roman" w:cs="Times New Roman"/>
          <w:b/>
        </w:rPr>
        <w:t>4</w:t>
      </w:r>
      <w:r w:rsidR="00406372" w:rsidRPr="00406372">
        <w:rPr>
          <w:rFonts w:ascii="Times New Roman" w:hAnsi="Times New Roman" w:cs="Times New Roman"/>
          <w:b/>
        </w:rPr>
        <w:t>.05.2024 r</w:t>
      </w:r>
      <w:r w:rsidR="00753E08">
        <w:rPr>
          <w:rFonts w:ascii="Times New Roman" w:hAnsi="Times New Roman" w:cs="Times New Roman"/>
        </w:rPr>
        <w:t xml:space="preserve">., o godz. 10.00. </w:t>
      </w:r>
      <w:r w:rsidR="00FF5D50">
        <w:rPr>
          <w:rFonts w:ascii="Times New Roman" w:hAnsi="Times New Roman" w:cs="Times New Roman"/>
        </w:rPr>
        <w:t xml:space="preserve">Jeśli Wykonawca nie będzie mógł uczestniczyć w wizji lokalnej w terminie ustalonym powyżej będzie mógł zwrócić się do </w:t>
      </w:r>
      <w:r w:rsidR="00AA3CB7" w:rsidRPr="00FF5D50">
        <w:rPr>
          <w:rFonts w:ascii="Times New Roman" w:hAnsi="Times New Roman" w:cs="Times New Roman"/>
        </w:rPr>
        <w:t xml:space="preserve"> </w:t>
      </w:r>
      <w:r w:rsidR="00F405C4" w:rsidRPr="00FF5D50">
        <w:rPr>
          <w:rFonts w:ascii="Times New Roman" w:hAnsi="Times New Roman" w:cs="Times New Roman"/>
        </w:rPr>
        <w:t>Księdz</w:t>
      </w:r>
      <w:r w:rsidR="00FF5D50">
        <w:rPr>
          <w:rFonts w:ascii="Times New Roman" w:hAnsi="Times New Roman" w:cs="Times New Roman"/>
        </w:rPr>
        <w:t>a</w:t>
      </w:r>
      <w:r w:rsidR="00F405C4" w:rsidRPr="00FF5D50">
        <w:rPr>
          <w:rFonts w:ascii="Times New Roman" w:hAnsi="Times New Roman" w:cs="Times New Roman"/>
        </w:rPr>
        <w:t xml:space="preserve"> Proboszcz</w:t>
      </w:r>
      <w:r w:rsidR="00FF5D50">
        <w:rPr>
          <w:rFonts w:ascii="Times New Roman" w:hAnsi="Times New Roman" w:cs="Times New Roman"/>
        </w:rPr>
        <w:t>a</w:t>
      </w:r>
      <w:r w:rsidR="00F405C4" w:rsidRPr="00FF5D50">
        <w:rPr>
          <w:rFonts w:ascii="Times New Roman" w:hAnsi="Times New Roman" w:cs="Times New Roman"/>
        </w:rPr>
        <w:t xml:space="preserve"> Wojciech</w:t>
      </w:r>
      <w:r w:rsidR="00FF5D50">
        <w:rPr>
          <w:rFonts w:ascii="Times New Roman" w:hAnsi="Times New Roman" w:cs="Times New Roman"/>
        </w:rPr>
        <w:t>a</w:t>
      </w:r>
      <w:r w:rsidR="00F405C4" w:rsidRPr="00FF5D50">
        <w:rPr>
          <w:rFonts w:ascii="Times New Roman" w:hAnsi="Times New Roman" w:cs="Times New Roman"/>
        </w:rPr>
        <w:t xml:space="preserve"> Srok</w:t>
      </w:r>
      <w:r w:rsidR="00593600">
        <w:rPr>
          <w:rFonts w:ascii="Times New Roman" w:hAnsi="Times New Roman" w:cs="Times New Roman"/>
        </w:rPr>
        <w:t>i</w:t>
      </w:r>
      <w:r w:rsidRPr="00FF5D50">
        <w:rPr>
          <w:rFonts w:ascii="Times New Roman" w:hAnsi="Times New Roman" w:cs="Times New Roman"/>
        </w:rPr>
        <w:t xml:space="preserve">, tel. </w:t>
      </w:r>
      <w:r w:rsidR="00AA3CB7" w:rsidRPr="00FF5D50">
        <w:rPr>
          <w:rFonts w:ascii="Times New Roman" w:hAnsi="Times New Roman" w:cs="Times New Roman"/>
          <w:b/>
          <w:bCs/>
          <w:color w:val="000000"/>
        </w:rPr>
        <w:t>50</w:t>
      </w:r>
      <w:r w:rsidR="00683F11" w:rsidRPr="00FF5D50">
        <w:rPr>
          <w:rFonts w:ascii="Times New Roman" w:hAnsi="Times New Roman" w:cs="Times New Roman"/>
          <w:b/>
          <w:bCs/>
          <w:color w:val="000000"/>
        </w:rPr>
        <w:t>6</w:t>
      </w:r>
      <w:r w:rsidR="00AA3CB7" w:rsidRPr="00FF5D50">
        <w:rPr>
          <w:rFonts w:ascii="Times New Roman" w:hAnsi="Times New Roman" w:cs="Times New Roman"/>
          <w:b/>
          <w:bCs/>
          <w:color w:val="000000"/>
        </w:rPr>
        <w:t> </w:t>
      </w:r>
      <w:r w:rsidR="00683F11" w:rsidRPr="00FF5D50">
        <w:rPr>
          <w:rFonts w:ascii="Times New Roman" w:hAnsi="Times New Roman" w:cs="Times New Roman"/>
          <w:b/>
          <w:bCs/>
          <w:color w:val="000000"/>
        </w:rPr>
        <w:t>067</w:t>
      </w:r>
      <w:r w:rsidR="00FF5D50">
        <w:rPr>
          <w:rFonts w:ascii="Times New Roman" w:hAnsi="Times New Roman" w:cs="Times New Roman"/>
          <w:b/>
          <w:bCs/>
          <w:color w:val="000000"/>
        </w:rPr>
        <w:t> </w:t>
      </w:r>
      <w:r w:rsidR="00683F11" w:rsidRPr="00FF5D50">
        <w:rPr>
          <w:rFonts w:ascii="Times New Roman" w:hAnsi="Times New Roman" w:cs="Times New Roman"/>
          <w:b/>
          <w:bCs/>
          <w:color w:val="000000"/>
        </w:rPr>
        <w:t>135</w:t>
      </w:r>
      <w:r w:rsidR="00FF5D50">
        <w:rPr>
          <w:rFonts w:ascii="Times New Roman" w:hAnsi="Times New Roman" w:cs="Times New Roman"/>
        </w:rPr>
        <w:t xml:space="preserve"> o ustalenie dodatkowego terminu lecz nie później niż </w:t>
      </w:r>
      <w:r w:rsidR="00753E08">
        <w:rPr>
          <w:rFonts w:ascii="Times New Roman" w:hAnsi="Times New Roman" w:cs="Times New Roman"/>
          <w:b/>
        </w:rPr>
        <w:t>31.</w:t>
      </w:r>
      <w:r w:rsidR="00406372" w:rsidRPr="00406372">
        <w:rPr>
          <w:rFonts w:ascii="Times New Roman" w:hAnsi="Times New Roman" w:cs="Times New Roman"/>
          <w:b/>
        </w:rPr>
        <w:t>05.2024 r</w:t>
      </w:r>
      <w:r w:rsidR="00406372">
        <w:rPr>
          <w:rFonts w:ascii="Times New Roman" w:hAnsi="Times New Roman" w:cs="Times New Roman"/>
        </w:rPr>
        <w:t>.</w:t>
      </w:r>
      <w:r w:rsidR="00FF5D50">
        <w:rPr>
          <w:rFonts w:ascii="Times New Roman" w:hAnsi="Times New Roman" w:cs="Times New Roman"/>
        </w:rPr>
        <w:t xml:space="preserve"> </w:t>
      </w:r>
      <w:r w:rsidR="003A1572" w:rsidRPr="00FF5D50">
        <w:rPr>
          <w:rFonts w:ascii="Times New Roman" w:hAnsi="Times New Roman" w:cs="Times New Roman"/>
        </w:rPr>
        <w:t>Na wizję lokalną należy przybyć z</w:t>
      </w:r>
      <w:r w:rsidR="0022636E" w:rsidRPr="00FF5D50">
        <w:rPr>
          <w:rFonts w:ascii="Times New Roman" w:hAnsi="Times New Roman" w:cs="Times New Roman"/>
        </w:rPr>
        <w:t> </w:t>
      </w:r>
      <w:r w:rsidR="003A1572" w:rsidRPr="00FF5D50">
        <w:rPr>
          <w:rFonts w:ascii="Times New Roman" w:hAnsi="Times New Roman" w:cs="Times New Roman"/>
        </w:rPr>
        <w:t>wypełnionym i</w:t>
      </w:r>
      <w:r w:rsidR="00AA3CB7" w:rsidRPr="00FF5D50">
        <w:rPr>
          <w:rFonts w:ascii="Times New Roman" w:hAnsi="Times New Roman" w:cs="Times New Roman"/>
        </w:rPr>
        <w:t> </w:t>
      </w:r>
      <w:r w:rsidR="003A1572" w:rsidRPr="00FF5D50">
        <w:rPr>
          <w:rFonts w:ascii="Times New Roman" w:hAnsi="Times New Roman" w:cs="Times New Roman"/>
        </w:rPr>
        <w:t>wydrukowanym egzemplarzem Zaświadczenia, którego wzór zawarty jest w</w:t>
      </w:r>
      <w:r w:rsidR="0022636E" w:rsidRPr="00FF5D50">
        <w:rPr>
          <w:rFonts w:ascii="Times New Roman" w:hAnsi="Times New Roman" w:cs="Times New Roman"/>
        </w:rPr>
        <w:t> </w:t>
      </w:r>
      <w:r w:rsidR="003A1572" w:rsidRPr="00FF5D50">
        <w:rPr>
          <w:rFonts w:ascii="Times New Roman" w:hAnsi="Times New Roman" w:cs="Times New Roman"/>
        </w:rPr>
        <w:t xml:space="preserve">Załączniku nr </w:t>
      </w:r>
      <w:r w:rsidR="008A7158" w:rsidRPr="00FF5D50">
        <w:rPr>
          <w:rFonts w:ascii="Times New Roman" w:hAnsi="Times New Roman" w:cs="Times New Roman"/>
        </w:rPr>
        <w:t>2</w:t>
      </w:r>
      <w:r w:rsidR="003A1572" w:rsidRPr="00FF5D50">
        <w:rPr>
          <w:rFonts w:ascii="Times New Roman" w:hAnsi="Times New Roman" w:cs="Times New Roman"/>
        </w:rPr>
        <w:t xml:space="preserve"> do niniejszego zapytania.</w:t>
      </w:r>
    </w:p>
    <w:p w14:paraId="00613B45" w14:textId="0CD94D44" w:rsidR="00316A53" w:rsidRPr="006B7B4F" w:rsidRDefault="00316A53" w:rsidP="00316A53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1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Przedmiot zamówienia obejmuje również wykonanie i zamontowanie tablicy informacyjnej potwierdzającej współfinansowanie zadania (wzór i miejsce montażu tablicy wskaże </w:t>
      </w:r>
      <w:r w:rsidRPr="006B7B4F">
        <w:rPr>
          <w:rFonts w:ascii="Times New Roman" w:hAnsi="Times New Roman" w:cs="Times New Roman"/>
          <w:spacing w:val="-2"/>
        </w:rPr>
        <w:t>Zamawiający).</w:t>
      </w:r>
    </w:p>
    <w:p w14:paraId="0B60A059" w14:textId="1E4F5527" w:rsidR="001F165D" w:rsidRPr="006B7B4F" w:rsidRDefault="001F165D" w:rsidP="00030F64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W sprawach związanych z wykonaniem przedmiotu zamówienia – w tym również odbioru wykonanych prac - stanowisko Małopolskiego Wojewódzkiego Konserwatora Zabytków jest rozstrzygające.</w:t>
      </w:r>
    </w:p>
    <w:p w14:paraId="672CE66F" w14:textId="033171A8" w:rsidR="00E22D54" w:rsidRPr="006B7B4F" w:rsidRDefault="00E22D54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1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W ramach przedmiotu zamówienia Wykonawca zobowiązany jest do przekazania Zamawiającemu trzech egzemplarzy dokumentacji</w:t>
      </w:r>
      <w:r w:rsidR="00AD464B">
        <w:rPr>
          <w:rFonts w:ascii="Times New Roman" w:hAnsi="Times New Roman" w:cs="Times New Roman"/>
        </w:rPr>
        <w:t xml:space="preserve"> </w:t>
      </w:r>
      <w:r w:rsidR="00AD464B" w:rsidRPr="006B7B4F">
        <w:rPr>
          <w:rFonts w:ascii="Times New Roman" w:hAnsi="Times New Roman" w:cs="Times New Roman"/>
        </w:rPr>
        <w:t>powykonawczej</w:t>
      </w:r>
      <w:r w:rsidRPr="006B7B4F">
        <w:rPr>
          <w:rFonts w:ascii="Times New Roman" w:hAnsi="Times New Roman" w:cs="Times New Roman"/>
        </w:rPr>
        <w:t>, obejmującej część opisową</w:t>
      </w:r>
      <w:r w:rsidR="00AD464B">
        <w:rPr>
          <w:rFonts w:ascii="Times New Roman" w:hAnsi="Times New Roman" w:cs="Times New Roman"/>
        </w:rPr>
        <w:t>, graficzną</w:t>
      </w:r>
      <w:r w:rsidR="00F82C1F" w:rsidRPr="006B7B4F">
        <w:rPr>
          <w:rFonts w:ascii="Times New Roman" w:hAnsi="Times New Roman" w:cs="Times New Roman"/>
        </w:rPr>
        <w:t xml:space="preserve"> </w:t>
      </w:r>
      <w:r w:rsidRPr="006B7B4F">
        <w:rPr>
          <w:rFonts w:ascii="Times New Roman" w:hAnsi="Times New Roman" w:cs="Times New Roman"/>
        </w:rPr>
        <w:t>i</w:t>
      </w:r>
      <w:r w:rsidR="00030F64" w:rsidRPr="006B7B4F">
        <w:rPr>
          <w:rFonts w:ascii="Times New Roman" w:hAnsi="Times New Roman" w:cs="Times New Roman"/>
        </w:rPr>
        <w:t> </w:t>
      </w:r>
      <w:r w:rsidRPr="006B7B4F">
        <w:rPr>
          <w:rFonts w:ascii="Times New Roman" w:hAnsi="Times New Roman" w:cs="Times New Roman"/>
        </w:rPr>
        <w:t>fotograficzną w wersji papierowej (wydruk) oraz jednej</w:t>
      </w:r>
      <w:r w:rsidRPr="006B7B4F">
        <w:rPr>
          <w:rFonts w:ascii="Times New Roman" w:hAnsi="Times New Roman" w:cs="Times New Roman"/>
          <w:spacing w:val="-4"/>
        </w:rPr>
        <w:t xml:space="preserve"> </w:t>
      </w:r>
      <w:r w:rsidRPr="006B7B4F">
        <w:rPr>
          <w:rFonts w:ascii="Times New Roman" w:hAnsi="Times New Roman" w:cs="Times New Roman"/>
        </w:rPr>
        <w:t>wersji elektronicznej w formacie</w:t>
      </w:r>
      <w:r w:rsidRPr="006B7B4F">
        <w:rPr>
          <w:rFonts w:ascii="Times New Roman" w:hAnsi="Times New Roman" w:cs="Times New Roman"/>
          <w:spacing w:val="-1"/>
        </w:rPr>
        <w:t xml:space="preserve"> </w:t>
      </w:r>
      <w:r w:rsidRPr="006B7B4F">
        <w:rPr>
          <w:rFonts w:ascii="Times New Roman" w:hAnsi="Times New Roman" w:cs="Times New Roman"/>
        </w:rPr>
        <w:t>„.pdf”, w</w:t>
      </w:r>
      <w:r w:rsidR="00030F64" w:rsidRPr="006B7B4F">
        <w:rPr>
          <w:rFonts w:ascii="Times New Roman" w:hAnsi="Times New Roman" w:cs="Times New Roman"/>
        </w:rPr>
        <w:t> </w:t>
      </w:r>
      <w:r w:rsidRPr="006B7B4F">
        <w:rPr>
          <w:rFonts w:ascii="Times New Roman" w:hAnsi="Times New Roman" w:cs="Times New Roman"/>
        </w:rPr>
        <w:t>terminie do 3 miesięcy od dnia protokolarnego odbioru końcowego robót będących przedmiotem zamówienia</w:t>
      </w:r>
      <w:r w:rsidR="00F82C1F" w:rsidRPr="006B7B4F">
        <w:rPr>
          <w:rFonts w:ascii="Times New Roman" w:hAnsi="Times New Roman" w:cs="Times New Roman"/>
        </w:rPr>
        <w:t>.</w:t>
      </w:r>
    </w:p>
    <w:p w14:paraId="07CD62A3" w14:textId="0C32D6D7" w:rsidR="009B150D" w:rsidRPr="006B7B4F" w:rsidRDefault="00716E51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6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Realizacja prac winna odbywać się ze szczególną starannością z zastosowaniem technik zgodnych ze sztuką </w:t>
      </w:r>
      <w:r w:rsidR="00AD464B">
        <w:rPr>
          <w:rFonts w:ascii="Times New Roman" w:hAnsi="Times New Roman" w:cs="Times New Roman"/>
        </w:rPr>
        <w:t>budowlaną</w:t>
      </w:r>
      <w:r w:rsidRPr="006B7B4F">
        <w:rPr>
          <w:rFonts w:ascii="Times New Roman" w:hAnsi="Times New Roman" w:cs="Times New Roman"/>
        </w:rPr>
        <w:t>, wymaganiami bezpieczeństwa i higieny pracy, obowiązującymi Polskimi Normami i przepisami prawa regulującymi czynności danego rodzaju,</w:t>
      </w:r>
      <w:r w:rsidRPr="006B7B4F">
        <w:rPr>
          <w:rFonts w:ascii="Times New Roman" w:hAnsi="Times New Roman" w:cs="Times New Roman"/>
          <w:spacing w:val="-3"/>
        </w:rPr>
        <w:t xml:space="preserve"> </w:t>
      </w:r>
      <w:r w:rsidRPr="006B7B4F">
        <w:rPr>
          <w:rFonts w:ascii="Times New Roman" w:hAnsi="Times New Roman" w:cs="Times New Roman"/>
        </w:rPr>
        <w:t>w</w:t>
      </w:r>
      <w:r w:rsidRPr="006B7B4F">
        <w:rPr>
          <w:rFonts w:ascii="Times New Roman" w:hAnsi="Times New Roman" w:cs="Times New Roman"/>
          <w:spacing w:val="-4"/>
        </w:rPr>
        <w:t xml:space="preserve"> </w:t>
      </w:r>
      <w:r w:rsidRPr="006B7B4F">
        <w:rPr>
          <w:rFonts w:ascii="Times New Roman" w:hAnsi="Times New Roman" w:cs="Times New Roman"/>
        </w:rPr>
        <w:t>tym</w:t>
      </w:r>
      <w:r w:rsidRPr="006B7B4F">
        <w:rPr>
          <w:rFonts w:ascii="Times New Roman" w:hAnsi="Times New Roman" w:cs="Times New Roman"/>
          <w:spacing w:val="-2"/>
        </w:rPr>
        <w:t xml:space="preserve"> </w:t>
      </w:r>
      <w:r w:rsidRPr="006B7B4F">
        <w:rPr>
          <w:rFonts w:ascii="Times New Roman" w:hAnsi="Times New Roman" w:cs="Times New Roman"/>
        </w:rPr>
        <w:t>przepisami</w:t>
      </w:r>
      <w:r w:rsidRPr="006B7B4F">
        <w:rPr>
          <w:rFonts w:ascii="Times New Roman" w:hAnsi="Times New Roman" w:cs="Times New Roman"/>
          <w:spacing w:val="-2"/>
        </w:rPr>
        <w:t xml:space="preserve"> </w:t>
      </w:r>
      <w:r w:rsidRPr="006B7B4F">
        <w:rPr>
          <w:rFonts w:ascii="Times New Roman" w:hAnsi="Times New Roman" w:cs="Times New Roman"/>
        </w:rPr>
        <w:t>dotyczącymi</w:t>
      </w:r>
      <w:r w:rsidRPr="006B7B4F">
        <w:rPr>
          <w:rFonts w:ascii="Times New Roman" w:hAnsi="Times New Roman" w:cs="Times New Roman"/>
          <w:spacing w:val="-5"/>
        </w:rPr>
        <w:t xml:space="preserve"> </w:t>
      </w:r>
      <w:r w:rsidRPr="006B7B4F">
        <w:rPr>
          <w:rFonts w:ascii="Times New Roman" w:hAnsi="Times New Roman" w:cs="Times New Roman"/>
        </w:rPr>
        <w:t>ochrony</w:t>
      </w:r>
      <w:r w:rsidRPr="006B7B4F">
        <w:rPr>
          <w:rFonts w:ascii="Times New Roman" w:hAnsi="Times New Roman" w:cs="Times New Roman"/>
          <w:spacing w:val="-4"/>
        </w:rPr>
        <w:t xml:space="preserve"> </w:t>
      </w:r>
      <w:r w:rsidRPr="006B7B4F">
        <w:rPr>
          <w:rFonts w:ascii="Times New Roman" w:hAnsi="Times New Roman" w:cs="Times New Roman"/>
        </w:rPr>
        <w:t>konserwatorskiej</w:t>
      </w:r>
      <w:r w:rsidRPr="006B7B4F">
        <w:rPr>
          <w:rFonts w:ascii="Times New Roman" w:hAnsi="Times New Roman" w:cs="Times New Roman"/>
          <w:spacing w:val="-4"/>
        </w:rPr>
        <w:t xml:space="preserve"> </w:t>
      </w:r>
      <w:r w:rsidRPr="006B7B4F">
        <w:rPr>
          <w:rFonts w:ascii="Times New Roman" w:hAnsi="Times New Roman" w:cs="Times New Roman"/>
        </w:rPr>
        <w:t>oraz</w:t>
      </w:r>
      <w:r w:rsidRPr="006B7B4F">
        <w:rPr>
          <w:rFonts w:ascii="Times New Roman" w:hAnsi="Times New Roman" w:cs="Times New Roman"/>
          <w:spacing w:val="-3"/>
        </w:rPr>
        <w:t xml:space="preserve"> </w:t>
      </w:r>
      <w:r w:rsidRPr="006B7B4F">
        <w:rPr>
          <w:rFonts w:ascii="Times New Roman" w:hAnsi="Times New Roman" w:cs="Times New Roman"/>
        </w:rPr>
        <w:t>warunkami</w:t>
      </w:r>
      <w:r w:rsidRPr="006B7B4F">
        <w:rPr>
          <w:rFonts w:ascii="Times New Roman" w:hAnsi="Times New Roman" w:cs="Times New Roman"/>
          <w:spacing w:val="-2"/>
        </w:rPr>
        <w:t xml:space="preserve"> </w:t>
      </w:r>
      <w:r w:rsidRPr="006B7B4F">
        <w:rPr>
          <w:rFonts w:ascii="Times New Roman" w:hAnsi="Times New Roman" w:cs="Times New Roman"/>
        </w:rPr>
        <w:t>umowy.</w:t>
      </w:r>
    </w:p>
    <w:p w14:paraId="2024DDE6" w14:textId="7729B6A1" w:rsidR="001F165D" w:rsidRPr="006B7B4F" w:rsidRDefault="001F165D" w:rsidP="00605A2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1" w:line="300" w:lineRule="auto"/>
        <w:ind w:right="136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Odbiór prac dokonywany będzie przez przedstawiciela Zamawiającego przy udziale Wykonawcy. </w:t>
      </w:r>
    </w:p>
    <w:p w14:paraId="5954E1AB" w14:textId="77777777" w:rsidR="009B150D" w:rsidRPr="006B7B4F" w:rsidRDefault="00716E51" w:rsidP="00605A22">
      <w:pPr>
        <w:pStyle w:val="Akapitzlist"/>
        <w:numPr>
          <w:ilvl w:val="1"/>
          <w:numId w:val="7"/>
        </w:numPr>
        <w:tabs>
          <w:tab w:val="left" w:pos="562"/>
        </w:tabs>
        <w:spacing w:line="300" w:lineRule="auto"/>
        <w:ind w:left="562" w:hanging="426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Wykonawca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</w:rPr>
        <w:t>jest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</w:rPr>
        <w:t>zobowiązany</w:t>
      </w:r>
      <w:r w:rsidRPr="006B7B4F">
        <w:rPr>
          <w:rFonts w:ascii="Times New Roman" w:hAnsi="Times New Roman" w:cs="Times New Roman"/>
          <w:spacing w:val="-6"/>
        </w:rPr>
        <w:t xml:space="preserve"> </w:t>
      </w:r>
      <w:r w:rsidRPr="006B7B4F">
        <w:rPr>
          <w:rFonts w:ascii="Times New Roman" w:hAnsi="Times New Roman" w:cs="Times New Roman"/>
        </w:rPr>
        <w:t>w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szczególności</w:t>
      </w:r>
      <w:r w:rsidRPr="006B7B4F">
        <w:rPr>
          <w:rFonts w:ascii="Times New Roman" w:hAnsi="Times New Roman" w:cs="Times New Roman"/>
          <w:spacing w:val="-5"/>
        </w:rPr>
        <w:t xml:space="preserve"> do:</w:t>
      </w:r>
    </w:p>
    <w:p w14:paraId="54C962A8" w14:textId="4BB9A504" w:rsidR="0022636E" w:rsidRPr="0022636E" w:rsidRDefault="00716E51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9" w:line="300" w:lineRule="auto"/>
        <w:ind w:left="922" w:hanging="359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zabezpieczenia</w:t>
      </w:r>
      <w:r w:rsidRPr="006B7B4F">
        <w:rPr>
          <w:rFonts w:ascii="Times New Roman" w:hAnsi="Times New Roman" w:cs="Times New Roman"/>
          <w:spacing w:val="-9"/>
        </w:rPr>
        <w:t xml:space="preserve"> </w:t>
      </w:r>
      <w:r w:rsidRPr="006B7B4F">
        <w:rPr>
          <w:rFonts w:ascii="Times New Roman" w:hAnsi="Times New Roman" w:cs="Times New Roman"/>
        </w:rPr>
        <w:t>strefy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prac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</w:rPr>
        <w:t>z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uwzględnieniem</w:t>
      </w:r>
      <w:r w:rsidR="004967F9">
        <w:rPr>
          <w:rFonts w:ascii="Times New Roman" w:hAnsi="Times New Roman" w:cs="Times New Roman"/>
          <w:spacing w:val="-6"/>
        </w:rPr>
        <w:t xml:space="preserve"> ewentualnych konieczności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</w:rPr>
        <w:t>udostępniania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  <w:spacing w:val="-2"/>
        </w:rPr>
        <w:t>obiektu</w:t>
      </w:r>
      <w:r w:rsidR="0022636E">
        <w:rPr>
          <w:rFonts w:ascii="Times New Roman" w:hAnsi="Times New Roman" w:cs="Times New Roman"/>
          <w:spacing w:val="-2"/>
        </w:rPr>
        <w:t>;</w:t>
      </w:r>
    </w:p>
    <w:p w14:paraId="28623277" w14:textId="25D46018" w:rsidR="009B150D" w:rsidRPr="006B7B4F" w:rsidRDefault="0022636E" w:rsidP="00605A22">
      <w:pPr>
        <w:pStyle w:val="Akapitzlist"/>
        <w:numPr>
          <w:ilvl w:val="2"/>
          <w:numId w:val="7"/>
        </w:numPr>
        <w:tabs>
          <w:tab w:val="left" w:pos="922"/>
        </w:tabs>
        <w:spacing w:before="39" w:line="300" w:lineRule="auto"/>
        <w:ind w:left="922" w:hanging="35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zapewnienia bezpieczeństwa osobom przebywającym w obiekcie;</w:t>
      </w:r>
    </w:p>
    <w:p w14:paraId="5A36D4CC" w14:textId="2F119574" w:rsidR="009B150D" w:rsidRPr="006B7B4F" w:rsidRDefault="00716E51" w:rsidP="00605A22">
      <w:pPr>
        <w:pStyle w:val="Akapitzlist"/>
        <w:numPr>
          <w:ilvl w:val="2"/>
          <w:numId w:val="7"/>
        </w:numPr>
        <w:tabs>
          <w:tab w:val="left" w:pos="923"/>
        </w:tabs>
        <w:spacing w:before="37" w:line="300" w:lineRule="auto"/>
        <w:ind w:right="132" w:hanging="360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zabezpieczenia przed uszkodzeniem</w:t>
      </w:r>
      <w:r w:rsidR="004967F9">
        <w:rPr>
          <w:rFonts w:ascii="Times New Roman" w:hAnsi="Times New Roman" w:cs="Times New Roman"/>
        </w:rPr>
        <w:t xml:space="preserve"> wewnętrznych</w:t>
      </w:r>
      <w:r w:rsidRPr="006B7B4F">
        <w:rPr>
          <w:rFonts w:ascii="Times New Roman" w:hAnsi="Times New Roman" w:cs="Times New Roman"/>
        </w:rPr>
        <w:t xml:space="preserve"> </w:t>
      </w:r>
      <w:r w:rsidR="00E22D54" w:rsidRPr="006B7B4F">
        <w:rPr>
          <w:rFonts w:ascii="Times New Roman" w:hAnsi="Times New Roman" w:cs="Times New Roman"/>
        </w:rPr>
        <w:t>elementów zabytkowych</w:t>
      </w:r>
      <w:r w:rsidR="004967F9">
        <w:rPr>
          <w:rFonts w:ascii="Times New Roman" w:hAnsi="Times New Roman" w:cs="Times New Roman"/>
        </w:rPr>
        <w:t>, a w szczególności polichromii</w:t>
      </w:r>
      <w:r w:rsidR="00E22D54" w:rsidRPr="006B7B4F">
        <w:rPr>
          <w:rFonts w:ascii="Times New Roman" w:hAnsi="Times New Roman" w:cs="Times New Roman"/>
        </w:rPr>
        <w:t xml:space="preserve"> </w:t>
      </w:r>
      <w:r w:rsidRPr="006B7B4F">
        <w:rPr>
          <w:rFonts w:ascii="Times New Roman" w:hAnsi="Times New Roman" w:cs="Times New Roman"/>
        </w:rPr>
        <w:t>oraz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usunięcie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wszelkich</w:t>
      </w:r>
      <w:r w:rsidRPr="006B7B4F">
        <w:rPr>
          <w:rFonts w:ascii="Times New Roman" w:hAnsi="Times New Roman" w:cs="Times New Roman"/>
          <w:spacing w:val="-8"/>
        </w:rPr>
        <w:t xml:space="preserve"> </w:t>
      </w:r>
      <w:r w:rsidRPr="006B7B4F">
        <w:rPr>
          <w:rFonts w:ascii="Times New Roman" w:hAnsi="Times New Roman" w:cs="Times New Roman"/>
        </w:rPr>
        <w:t>szkód</w:t>
      </w:r>
      <w:r w:rsidRPr="006B7B4F">
        <w:rPr>
          <w:rFonts w:ascii="Times New Roman" w:hAnsi="Times New Roman" w:cs="Times New Roman"/>
          <w:spacing w:val="-11"/>
        </w:rPr>
        <w:t xml:space="preserve"> </w:t>
      </w:r>
      <w:r w:rsidRPr="006B7B4F">
        <w:rPr>
          <w:rFonts w:ascii="Times New Roman" w:hAnsi="Times New Roman" w:cs="Times New Roman"/>
        </w:rPr>
        <w:t>powstałych z przyczyn leżących po stronie Wykonawcy, powstałych w czasie realizacji przedmiotu zamówienia,</w:t>
      </w:r>
      <w:r w:rsidRPr="006B7B4F">
        <w:rPr>
          <w:rFonts w:ascii="Times New Roman" w:hAnsi="Times New Roman" w:cs="Times New Roman"/>
          <w:spacing w:val="-13"/>
        </w:rPr>
        <w:t xml:space="preserve"> </w:t>
      </w:r>
      <w:r w:rsidRPr="006B7B4F">
        <w:rPr>
          <w:rFonts w:ascii="Times New Roman" w:hAnsi="Times New Roman" w:cs="Times New Roman"/>
        </w:rPr>
        <w:t>poprzez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przywrócenie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uszkodzonych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elementów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do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stanu</w:t>
      </w:r>
      <w:r w:rsidRPr="006B7B4F">
        <w:rPr>
          <w:rFonts w:ascii="Times New Roman" w:hAnsi="Times New Roman" w:cs="Times New Roman"/>
          <w:spacing w:val="-12"/>
        </w:rPr>
        <w:t xml:space="preserve"> </w:t>
      </w:r>
      <w:r w:rsidRPr="006B7B4F">
        <w:rPr>
          <w:rFonts w:ascii="Times New Roman" w:hAnsi="Times New Roman" w:cs="Times New Roman"/>
        </w:rPr>
        <w:t>niepogorszonego sprzed dnia rozpoczęcia prac</w:t>
      </w:r>
      <w:r w:rsidR="0022636E">
        <w:rPr>
          <w:rFonts w:ascii="Times New Roman" w:hAnsi="Times New Roman" w:cs="Times New Roman"/>
        </w:rPr>
        <w:t>;</w:t>
      </w:r>
    </w:p>
    <w:p w14:paraId="69E7B23D" w14:textId="19AB9066" w:rsidR="009B150D" w:rsidRPr="006B7B4F" w:rsidRDefault="00716E51" w:rsidP="00605A22">
      <w:pPr>
        <w:pStyle w:val="Akapitzlist"/>
        <w:numPr>
          <w:ilvl w:val="2"/>
          <w:numId w:val="7"/>
        </w:numPr>
        <w:tabs>
          <w:tab w:val="left" w:pos="921"/>
        </w:tabs>
        <w:spacing w:before="1" w:line="300" w:lineRule="auto"/>
        <w:ind w:left="921" w:hanging="358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przestrzegania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</w:rPr>
        <w:t>przepisów</w:t>
      </w:r>
      <w:r w:rsidRPr="006B7B4F">
        <w:rPr>
          <w:rFonts w:ascii="Times New Roman" w:hAnsi="Times New Roman" w:cs="Times New Roman"/>
          <w:spacing w:val="-9"/>
        </w:rPr>
        <w:t xml:space="preserve"> </w:t>
      </w:r>
      <w:r w:rsidRPr="006B7B4F">
        <w:rPr>
          <w:rFonts w:ascii="Times New Roman" w:hAnsi="Times New Roman" w:cs="Times New Roman"/>
        </w:rPr>
        <w:t>BHP</w:t>
      </w:r>
      <w:r w:rsidRPr="006B7B4F">
        <w:rPr>
          <w:rFonts w:ascii="Times New Roman" w:hAnsi="Times New Roman" w:cs="Times New Roman"/>
          <w:spacing w:val="-7"/>
        </w:rPr>
        <w:t xml:space="preserve"> </w:t>
      </w:r>
      <w:r w:rsidRPr="006B7B4F">
        <w:rPr>
          <w:rFonts w:ascii="Times New Roman" w:hAnsi="Times New Roman" w:cs="Times New Roman"/>
        </w:rPr>
        <w:t>i</w:t>
      </w:r>
      <w:r w:rsidRPr="006B7B4F">
        <w:rPr>
          <w:rFonts w:ascii="Times New Roman" w:hAnsi="Times New Roman" w:cs="Times New Roman"/>
          <w:spacing w:val="-5"/>
        </w:rPr>
        <w:t xml:space="preserve"> </w:t>
      </w:r>
      <w:r w:rsidR="0028397F" w:rsidRPr="006B7B4F">
        <w:rPr>
          <w:rFonts w:ascii="Times New Roman" w:hAnsi="Times New Roman" w:cs="Times New Roman"/>
          <w:spacing w:val="-4"/>
        </w:rPr>
        <w:t>ppoż.</w:t>
      </w:r>
      <w:r w:rsidR="0022636E">
        <w:rPr>
          <w:rFonts w:ascii="Times New Roman" w:hAnsi="Times New Roman" w:cs="Times New Roman"/>
          <w:spacing w:val="-4"/>
        </w:rPr>
        <w:t>;</w:t>
      </w:r>
    </w:p>
    <w:p w14:paraId="63ABF735" w14:textId="4934EB30" w:rsidR="00E22D54" w:rsidRPr="006B7B4F" w:rsidRDefault="00E22D54" w:rsidP="00605A22">
      <w:pPr>
        <w:pStyle w:val="Akapitzlist"/>
        <w:numPr>
          <w:ilvl w:val="2"/>
          <w:numId w:val="7"/>
        </w:numPr>
        <w:tabs>
          <w:tab w:val="left" w:pos="921"/>
        </w:tabs>
        <w:spacing w:before="1" w:line="300" w:lineRule="auto"/>
        <w:ind w:left="921" w:hanging="358"/>
        <w:rPr>
          <w:rFonts w:ascii="Times New Roman" w:hAnsi="Times New Roman" w:cs="Times New Roman"/>
        </w:rPr>
      </w:pPr>
      <w:r w:rsidRPr="006B7B4F">
        <w:rPr>
          <w:rFonts w:ascii="Times New Roman" w:eastAsia="Times New Roman" w:hAnsi="Times New Roman" w:cs="Times New Roman"/>
          <w:lang w:eastAsia="pl-PL"/>
        </w:rPr>
        <w:t>uzyskania wszelkich</w:t>
      </w:r>
      <w:r w:rsidR="001924CB">
        <w:rPr>
          <w:rFonts w:ascii="Times New Roman" w:eastAsia="Times New Roman" w:hAnsi="Times New Roman" w:cs="Times New Roman"/>
          <w:lang w:eastAsia="pl-PL"/>
        </w:rPr>
        <w:t xml:space="preserve"> ewentualnie brakujących, a</w:t>
      </w:r>
      <w:r w:rsidRPr="006B7B4F">
        <w:rPr>
          <w:rFonts w:ascii="Times New Roman" w:eastAsia="Times New Roman" w:hAnsi="Times New Roman" w:cs="Times New Roman"/>
          <w:lang w:eastAsia="pl-PL"/>
        </w:rPr>
        <w:t xml:space="preserve"> wymaganych uzgodnień</w:t>
      </w:r>
      <w:r w:rsidR="0022636E">
        <w:rPr>
          <w:rFonts w:ascii="Times New Roman" w:eastAsia="Times New Roman" w:hAnsi="Times New Roman" w:cs="Times New Roman"/>
          <w:lang w:eastAsia="pl-PL"/>
        </w:rPr>
        <w:t xml:space="preserve"> lub decyzji </w:t>
      </w:r>
      <w:r w:rsidRPr="006B7B4F">
        <w:rPr>
          <w:rFonts w:ascii="Times New Roman" w:eastAsia="Times New Roman" w:hAnsi="Times New Roman" w:cs="Times New Roman"/>
          <w:lang w:eastAsia="pl-PL"/>
        </w:rPr>
        <w:t>dot. wykonania przedmiotu zamówienia</w:t>
      </w:r>
      <w:r w:rsidR="0022636E">
        <w:rPr>
          <w:rFonts w:ascii="Times New Roman" w:eastAsia="Times New Roman" w:hAnsi="Times New Roman" w:cs="Times New Roman"/>
          <w:lang w:eastAsia="pl-PL"/>
        </w:rPr>
        <w:t>;</w:t>
      </w:r>
    </w:p>
    <w:p w14:paraId="15C2FB87" w14:textId="3FA9343D" w:rsidR="00DF143C" w:rsidRDefault="00716E51" w:rsidP="0022636E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22636E">
        <w:rPr>
          <w:rFonts w:ascii="Times New Roman" w:hAnsi="Times New Roman" w:cs="Times New Roman"/>
        </w:rPr>
        <w:t>Wymagany minimalny okres gwarancji jakości i rękojmi na wykonany przedmiot zamówienia wynosi</w:t>
      </w:r>
      <w:r w:rsidR="002042C5">
        <w:rPr>
          <w:rFonts w:ascii="Times New Roman" w:hAnsi="Times New Roman" w:cs="Times New Roman"/>
        </w:rPr>
        <w:t>:</w:t>
      </w:r>
      <w:r w:rsidRPr="0022636E">
        <w:rPr>
          <w:rFonts w:ascii="Times New Roman" w:hAnsi="Times New Roman" w:cs="Times New Roman"/>
        </w:rPr>
        <w:t xml:space="preserve"> </w:t>
      </w:r>
      <w:r w:rsidR="004A64EE">
        <w:rPr>
          <w:rFonts w:ascii="Times New Roman" w:hAnsi="Times New Roman" w:cs="Times New Roman"/>
        </w:rPr>
        <w:t>60</w:t>
      </w:r>
      <w:r w:rsidR="00985F44">
        <w:rPr>
          <w:rFonts w:ascii="Times New Roman" w:hAnsi="Times New Roman" w:cs="Times New Roman"/>
        </w:rPr>
        <w:t xml:space="preserve"> </w:t>
      </w:r>
      <w:r w:rsidR="00F24612">
        <w:rPr>
          <w:rFonts w:ascii="Times New Roman" w:hAnsi="Times New Roman" w:cs="Times New Roman"/>
        </w:rPr>
        <w:t>miesięcy.</w:t>
      </w:r>
      <w:r w:rsidRPr="0022636E">
        <w:rPr>
          <w:rFonts w:ascii="Times New Roman" w:hAnsi="Times New Roman" w:cs="Times New Roman"/>
        </w:rPr>
        <w:t xml:space="preserve"> </w:t>
      </w:r>
    </w:p>
    <w:p w14:paraId="37736605" w14:textId="6AD7DF69" w:rsidR="00D204A7" w:rsidRPr="0022636E" w:rsidRDefault="00D204A7" w:rsidP="0022636E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Wynagrodzenie Wykonawcy zostanie wypłacone zgodnie z warunkami wypłat dofinansowania</w:t>
      </w:r>
      <w:r w:rsidRPr="006B7B4F">
        <w:rPr>
          <w:rFonts w:ascii="Times New Roman" w:hAnsi="Times New Roman" w:cs="Times New Roman"/>
          <w:spacing w:val="40"/>
        </w:rPr>
        <w:t xml:space="preserve"> </w:t>
      </w:r>
      <w:r w:rsidRPr="006B7B4F">
        <w:rPr>
          <w:rFonts w:ascii="Times New Roman" w:hAnsi="Times New Roman" w:cs="Times New Roman"/>
        </w:rPr>
        <w:t>z Rządowego Funduszu Polski Ład</w:t>
      </w:r>
      <w:r w:rsidR="00F24612">
        <w:rPr>
          <w:rFonts w:ascii="Times New Roman" w:hAnsi="Times New Roman" w:cs="Times New Roman"/>
        </w:rPr>
        <w:t>.</w:t>
      </w:r>
    </w:p>
    <w:p w14:paraId="1BBEE07C" w14:textId="2812537B" w:rsidR="00C612CA" w:rsidRDefault="007E6B49" w:rsidP="00C612CA">
      <w:pPr>
        <w:pStyle w:val="Akapitzlist"/>
        <w:numPr>
          <w:ilvl w:val="1"/>
          <w:numId w:val="7"/>
        </w:num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  <w:r w:rsidRPr="006B7B4F">
        <w:rPr>
          <w:rFonts w:ascii="Times New Roman" w:hAnsi="Times New Roman" w:cs="Times New Roman"/>
        </w:rPr>
        <w:t xml:space="preserve">Termin realizacji zamówienia: </w:t>
      </w:r>
      <w:r w:rsidR="00AD464B" w:rsidRPr="00AD464B">
        <w:rPr>
          <w:rFonts w:ascii="Times New Roman" w:hAnsi="Times New Roman" w:cs="Times New Roman"/>
          <w:b/>
          <w:bCs/>
        </w:rPr>
        <w:t>30</w:t>
      </w:r>
      <w:r w:rsidR="002661FC" w:rsidRPr="006B7B4F">
        <w:rPr>
          <w:rFonts w:ascii="Times New Roman" w:hAnsi="Times New Roman" w:cs="Times New Roman"/>
          <w:b/>
          <w:bCs/>
        </w:rPr>
        <w:t>.</w:t>
      </w:r>
      <w:r w:rsidR="00F24612">
        <w:rPr>
          <w:rFonts w:ascii="Times New Roman" w:hAnsi="Times New Roman" w:cs="Times New Roman"/>
          <w:b/>
          <w:bCs/>
        </w:rPr>
        <w:t>1</w:t>
      </w:r>
      <w:r w:rsidR="00406372">
        <w:rPr>
          <w:rFonts w:ascii="Times New Roman" w:hAnsi="Times New Roman" w:cs="Times New Roman"/>
          <w:b/>
          <w:bCs/>
        </w:rPr>
        <w:t>1</w:t>
      </w:r>
      <w:r w:rsidR="002661FC" w:rsidRPr="006B7B4F">
        <w:rPr>
          <w:rFonts w:ascii="Times New Roman" w:hAnsi="Times New Roman" w:cs="Times New Roman"/>
          <w:b/>
          <w:bCs/>
        </w:rPr>
        <w:t>.202</w:t>
      </w:r>
      <w:r w:rsidR="00F24612">
        <w:rPr>
          <w:rFonts w:ascii="Times New Roman" w:hAnsi="Times New Roman" w:cs="Times New Roman"/>
          <w:b/>
          <w:bCs/>
        </w:rPr>
        <w:t>5</w:t>
      </w:r>
      <w:r w:rsidR="002661FC" w:rsidRPr="006B7B4F">
        <w:rPr>
          <w:rFonts w:ascii="Times New Roman" w:hAnsi="Times New Roman" w:cs="Times New Roman"/>
          <w:b/>
          <w:bCs/>
        </w:rPr>
        <w:t xml:space="preserve"> r.</w:t>
      </w:r>
    </w:p>
    <w:p w14:paraId="56899823" w14:textId="77777777" w:rsidR="00C612CA" w:rsidRDefault="00C612CA" w:rsidP="00C612CA">
      <w:p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</w:p>
    <w:p w14:paraId="1EBCAF5B" w14:textId="77777777" w:rsidR="00305F0E" w:rsidRDefault="00305F0E" w:rsidP="00C612CA">
      <w:p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</w:p>
    <w:p w14:paraId="5C508421" w14:textId="77777777" w:rsidR="00305F0E" w:rsidRDefault="00305F0E" w:rsidP="00C612CA">
      <w:p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</w:p>
    <w:p w14:paraId="018D0A5C" w14:textId="77777777" w:rsidR="00305F0E" w:rsidRDefault="00305F0E" w:rsidP="00C612CA">
      <w:p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</w:p>
    <w:p w14:paraId="2E7244F5" w14:textId="77777777" w:rsidR="00305F0E" w:rsidRDefault="00305F0E" w:rsidP="00C612CA">
      <w:pPr>
        <w:tabs>
          <w:tab w:val="left" w:pos="563"/>
        </w:tabs>
        <w:spacing w:before="37" w:line="300" w:lineRule="auto"/>
        <w:ind w:right="133"/>
        <w:rPr>
          <w:rFonts w:ascii="Times New Roman" w:hAnsi="Times New Roman" w:cs="Times New Roman"/>
          <w:b/>
          <w:bCs/>
        </w:rPr>
      </w:pPr>
    </w:p>
    <w:p w14:paraId="2DAC1522" w14:textId="21255FB3" w:rsidR="0022636E" w:rsidRDefault="001E78E9" w:rsidP="0022636E">
      <w:pPr>
        <w:pStyle w:val="Nagwek2"/>
        <w:numPr>
          <w:ilvl w:val="0"/>
          <w:numId w:val="7"/>
        </w:numPr>
        <w:tabs>
          <w:tab w:val="left" w:pos="533"/>
          <w:tab w:val="left" w:pos="567"/>
        </w:tabs>
        <w:spacing w:line="300" w:lineRule="auto"/>
        <w:ind w:left="533" w:hanging="426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B7B4F">
        <w:rPr>
          <w:rFonts w:ascii="Times New Roman" w:hAnsi="Times New Roman" w:cs="Times New Roman"/>
          <w:b w:val="0"/>
          <w:bCs w:val="0"/>
          <w:u w:val="single"/>
        </w:rPr>
        <w:t xml:space="preserve">Warunki udziału w </w:t>
      </w:r>
      <w:r w:rsidR="0009658E" w:rsidRPr="006B7B4F">
        <w:rPr>
          <w:rFonts w:ascii="Times New Roman" w:hAnsi="Times New Roman" w:cs="Times New Roman"/>
          <w:b w:val="0"/>
          <w:bCs w:val="0"/>
          <w:u w:val="single"/>
        </w:rPr>
        <w:t>postępowaniu</w:t>
      </w:r>
      <w:r w:rsidR="007E6B49" w:rsidRPr="006B7B4F">
        <w:rPr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C612CA">
        <w:rPr>
          <w:rFonts w:ascii="Times New Roman" w:hAnsi="Times New Roman" w:cs="Times New Roman"/>
          <w:b w:val="0"/>
          <w:bCs w:val="0"/>
          <w:u w:val="single"/>
        </w:rPr>
        <w:t>zakupowym:</w:t>
      </w:r>
    </w:p>
    <w:p w14:paraId="2470F33A" w14:textId="0E2F6915" w:rsidR="00C612CA" w:rsidRDefault="00924AAA" w:rsidP="002351FC">
      <w:pPr>
        <w:pStyle w:val="Nagwek2"/>
        <w:tabs>
          <w:tab w:val="left" w:pos="533"/>
          <w:tab w:val="left" w:pos="567"/>
        </w:tabs>
        <w:spacing w:line="300" w:lineRule="auto"/>
        <w:ind w:left="107" w:firstLine="0"/>
        <w:jc w:val="both"/>
        <w:rPr>
          <w:rFonts w:ascii="Times New Roman" w:hAnsi="Times New Roman" w:cs="Times New Roman"/>
          <w:b w:val="0"/>
          <w:bCs w:val="0"/>
        </w:rPr>
      </w:pPr>
      <w:r w:rsidRPr="0022636E">
        <w:rPr>
          <w:rFonts w:ascii="Times New Roman" w:hAnsi="Times New Roman" w:cs="Times New Roman"/>
          <w:b w:val="0"/>
          <w:bCs w:val="0"/>
        </w:rPr>
        <w:t xml:space="preserve">O udzielenie zamówienia mogą ubiegać się </w:t>
      </w:r>
      <w:r w:rsidR="00B4392F" w:rsidRPr="0022636E">
        <w:rPr>
          <w:rFonts w:ascii="Times New Roman" w:hAnsi="Times New Roman" w:cs="Times New Roman"/>
          <w:b w:val="0"/>
          <w:bCs w:val="0"/>
        </w:rPr>
        <w:t>Oferenci</w:t>
      </w:r>
      <w:r w:rsidRPr="0022636E">
        <w:rPr>
          <w:rFonts w:ascii="Times New Roman" w:hAnsi="Times New Roman" w:cs="Times New Roman"/>
          <w:b w:val="0"/>
          <w:bCs w:val="0"/>
        </w:rPr>
        <w:t>, którzy</w:t>
      </w:r>
      <w:r w:rsidR="00C50E61">
        <w:rPr>
          <w:rFonts w:ascii="Times New Roman" w:hAnsi="Times New Roman" w:cs="Times New Roman"/>
          <w:b w:val="0"/>
          <w:bCs w:val="0"/>
        </w:rPr>
        <w:t xml:space="preserve"> samodzielnie spełniają poniższe warunki</w:t>
      </w:r>
      <w:r w:rsidRPr="0022636E">
        <w:rPr>
          <w:rFonts w:ascii="Times New Roman" w:hAnsi="Times New Roman" w:cs="Times New Roman"/>
          <w:b w:val="0"/>
          <w:bCs w:val="0"/>
        </w:rPr>
        <w:t>:</w:t>
      </w:r>
    </w:p>
    <w:p w14:paraId="4417CB5F" w14:textId="77777777" w:rsidR="001924CB" w:rsidRPr="002351FC" w:rsidRDefault="001924CB" w:rsidP="002351FC">
      <w:pPr>
        <w:pStyle w:val="Nagwek2"/>
        <w:tabs>
          <w:tab w:val="left" w:pos="533"/>
          <w:tab w:val="left" w:pos="567"/>
        </w:tabs>
        <w:spacing w:line="300" w:lineRule="auto"/>
        <w:ind w:left="107" w:firstLine="0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Style w:val="Tabela-Siatka"/>
        <w:tblW w:w="0" w:type="auto"/>
        <w:tblInd w:w="107" w:type="dxa"/>
        <w:tblLook w:val="04A0" w:firstRow="1" w:lastRow="0" w:firstColumn="1" w:lastColumn="0" w:noHBand="0" w:noVBand="1"/>
      </w:tblPr>
      <w:tblGrid>
        <w:gridCol w:w="541"/>
        <w:gridCol w:w="5519"/>
        <w:gridCol w:w="2985"/>
      </w:tblGrid>
      <w:tr w:rsidR="00D238E3" w14:paraId="37DFE5C8" w14:textId="77777777" w:rsidTr="00406CB0">
        <w:tc>
          <w:tcPr>
            <w:tcW w:w="541" w:type="dxa"/>
          </w:tcPr>
          <w:p w14:paraId="54466E97" w14:textId="29B9745E" w:rsidR="00C612CA" w:rsidRPr="002351FC" w:rsidRDefault="00C612CA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51FC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519" w:type="dxa"/>
          </w:tcPr>
          <w:p w14:paraId="2D0D805B" w14:textId="27FFFDDC" w:rsidR="00C612CA" w:rsidRPr="002351FC" w:rsidRDefault="00C612CA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51FC">
              <w:rPr>
                <w:rFonts w:ascii="Times New Roman" w:hAnsi="Times New Roman" w:cs="Times New Roman"/>
              </w:rPr>
              <w:t>Warunek</w:t>
            </w:r>
            <w:r w:rsidR="002351FC">
              <w:rPr>
                <w:rFonts w:ascii="Times New Roman" w:hAnsi="Times New Roman" w:cs="Times New Roman"/>
              </w:rPr>
              <w:t xml:space="preserve"> jak musi spełnić Oferent</w:t>
            </w:r>
          </w:p>
        </w:tc>
        <w:tc>
          <w:tcPr>
            <w:tcW w:w="2985" w:type="dxa"/>
          </w:tcPr>
          <w:p w14:paraId="7A01F34E" w14:textId="6ADB3246" w:rsidR="00C612CA" w:rsidRPr="002351FC" w:rsidRDefault="002351FC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badania oferty</w:t>
            </w:r>
          </w:p>
        </w:tc>
      </w:tr>
      <w:tr w:rsidR="00D238E3" w14:paraId="3F6CA940" w14:textId="77777777" w:rsidTr="00406CB0">
        <w:tc>
          <w:tcPr>
            <w:tcW w:w="541" w:type="dxa"/>
          </w:tcPr>
          <w:p w14:paraId="278697C9" w14:textId="62582A6F" w:rsidR="00C612CA" w:rsidRDefault="00C612CA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1.</w:t>
            </w:r>
          </w:p>
        </w:tc>
        <w:tc>
          <w:tcPr>
            <w:tcW w:w="5519" w:type="dxa"/>
            <w:vAlign w:val="center"/>
          </w:tcPr>
          <w:p w14:paraId="7179C312" w14:textId="3156AB23" w:rsidR="00C612CA" w:rsidRPr="00C612CA" w:rsidRDefault="00C612CA" w:rsidP="00C612CA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</w:rPr>
            </w:pPr>
            <w:r w:rsidRPr="00C612CA">
              <w:rPr>
                <w:rFonts w:ascii="Times New Roman" w:hAnsi="Times New Roman" w:cs="Times New Roman"/>
              </w:rPr>
              <w:t>Uczestniczyli w wizji lokalnej.</w:t>
            </w:r>
          </w:p>
        </w:tc>
        <w:tc>
          <w:tcPr>
            <w:tcW w:w="2985" w:type="dxa"/>
            <w:vAlign w:val="center"/>
          </w:tcPr>
          <w:p w14:paraId="673D8D90" w14:textId="52759256" w:rsidR="00C612CA" w:rsidRPr="00C612CA" w:rsidRDefault="00C612CA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Zaświadczenie o wizji lokalnej – Załącznik nr 2 do niniejszego zapytania</w:t>
            </w:r>
          </w:p>
        </w:tc>
      </w:tr>
      <w:tr w:rsidR="00D238E3" w14:paraId="34D88D9F" w14:textId="77777777" w:rsidTr="00406CB0">
        <w:tc>
          <w:tcPr>
            <w:tcW w:w="541" w:type="dxa"/>
          </w:tcPr>
          <w:p w14:paraId="09C84CB1" w14:textId="7A52D2F8" w:rsidR="00C612CA" w:rsidRDefault="00C612CA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2.</w:t>
            </w:r>
          </w:p>
        </w:tc>
        <w:tc>
          <w:tcPr>
            <w:tcW w:w="5519" w:type="dxa"/>
            <w:vAlign w:val="center"/>
          </w:tcPr>
          <w:p w14:paraId="6432D82C" w14:textId="2F10F627" w:rsidR="00C612CA" w:rsidRDefault="00C612CA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C612CA">
              <w:rPr>
                <w:rFonts w:ascii="Times New Roman" w:hAnsi="Times New Roman" w:cs="Times New Roman"/>
              </w:rPr>
              <w:t>Posiadają uprawnienia do wykonywania określonej działalności lub czynności, jeżeli przepisy prawa nakładają obowiązek ich posiadania</w:t>
            </w:r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2985" w:type="dxa"/>
            <w:vAlign w:val="center"/>
          </w:tcPr>
          <w:p w14:paraId="0D9C00D4" w14:textId="4F840B5B" w:rsidR="00C612CA" w:rsidRDefault="00C612CA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Oświadczenie w formularzu ofertowym.</w:t>
            </w:r>
          </w:p>
        </w:tc>
      </w:tr>
      <w:tr w:rsidR="00D238E3" w14:paraId="1CE2D1EC" w14:textId="77777777" w:rsidTr="00406CB0">
        <w:tc>
          <w:tcPr>
            <w:tcW w:w="541" w:type="dxa"/>
          </w:tcPr>
          <w:p w14:paraId="5F00FA53" w14:textId="30E41EBD" w:rsidR="00C612CA" w:rsidRDefault="00C612CA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3.</w:t>
            </w:r>
          </w:p>
        </w:tc>
        <w:tc>
          <w:tcPr>
            <w:tcW w:w="5519" w:type="dxa"/>
            <w:vAlign w:val="center"/>
          </w:tcPr>
          <w:p w14:paraId="58CC5E40" w14:textId="23D1AC04" w:rsidR="00C612CA" w:rsidRDefault="00C612CA" w:rsidP="00C612CA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</w:rPr>
            </w:pPr>
            <w:r w:rsidRPr="00C612CA">
              <w:rPr>
                <w:rFonts w:ascii="Times New Roman" w:hAnsi="Times New Roman" w:cs="Times New Roman"/>
              </w:rPr>
              <w:t>Posiadają wiedzę i doświadczenie w zakresie wykonania niniejszego zamówienia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522288" w14:textId="40AC8F71" w:rsidR="007622A4" w:rsidRDefault="007622A4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107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B262A">
              <w:rPr>
                <w:rFonts w:ascii="Times New Roman" w:hAnsi="Times New Roman" w:cs="Times New Roman"/>
                <w:b w:val="0"/>
                <w:bCs w:val="0"/>
              </w:rPr>
              <w:t>Wykonane i odebrane prace przy co najmniej trzech kościołach drewnianych wpisanych do rejestru zabytków</w:t>
            </w:r>
            <w:r w:rsidR="00657DC2" w:rsidRPr="003B262A">
              <w:rPr>
                <w:rFonts w:ascii="Times New Roman" w:hAnsi="Times New Roman" w:cs="Times New Roman"/>
                <w:b w:val="0"/>
                <w:bCs w:val="0"/>
              </w:rPr>
              <w:t>, w których zakończono prace</w:t>
            </w:r>
            <w:r w:rsidRPr="003B262A">
              <w:rPr>
                <w:rFonts w:ascii="Times New Roman" w:hAnsi="Times New Roman" w:cs="Times New Roman"/>
                <w:b w:val="0"/>
                <w:bCs w:val="0"/>
              </w:rPr>
              <w:t xml:space="preserve"> w ciągu ostatnich 5 lat, każdy za kwotę minimum </w:t>
            </w:r>
            <w:r w:rsidR="001924CB" w:rsidRPr="003B262A">
              <w:rPr>
                <w:rFonts w:ascii="Times New Roman" w:hAnsi="Times New Roman" w:cs="Times New Roman"/>
                <w:b w:val="0"/>
                <w:bCs w:val="0"/>
              </w:rPr>
              <w:t>25</w:t>
            </w:r>
            <w:r w:rsidRPr="003B262A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="00F00FA9" w:rsidRPr="003B262A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Pr="003B262A">
              <w:rPr>
                <w:rFonts w:ascii="Times New Roman" w:hAnsi="Times New Roman" w:cs="Times New Roman"/>
                <w:b w:val="0"/>
                <w:bCs w:val="0"/>
              </w:rPr>
              <w:t>000,00</w:t>
            </w:r>
            <w:r w:rsidR="00F00FA9" w:rsidRPr="003B262A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Pr="003B262A">
              <w:rPr>
                <w:rFonts w:ascii="Times New Roman" w:hAnsi="Times New Roman" w:cs="Times New Roman"/>
                <w:b w:val="0"/>
                <w:bCs w:val="0"/>
              </w:rPr>
              <w:t>zł brutto. W każdym z obiektów prace obejmowały elewacje drewniane.</w:t>
            </w:r>
          </w:p>
          <w:p w14:paraId="439027E8" w14:textId="5FE1C3BE" w:rsidR="00154A8B" w:rsidRPr="00C612CA" w:rsidRDefault="00154A8B" w:rsidP="00C612CA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85" w:type="dxa"/>
            <w:vAlign w:val="center"/>
          </w:tcPr>
          <w:p w14:paraId="7292904B" w14:textId="02753423" w:rsidR="00C612CA" w:rsidRDefault="002351FC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Załącznik nr</w:t>
            </w:r>
            <w:r w:rsidR="00F00FA9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3 </w:t>
            </w:r>
            <w:r w:rsidR="007D5D03">
              <w:rPr>
                <w:rFonts w:ascii="Times New Roman" w:hAnsi="Times New Roman" w:cs="Times New Roman"/>
                <w:b w:val="0"/>
                <w:bCs w:val="0"/>
              </w:rPr>
              <w:t xml:space="preserve">-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wykaz wykonanych prac</w:t>
            </w:r>
            <w:r w:rsidR="008F379B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0C57BC63" w14:textId="46195B41" w:rsidR="002351FC" w:rsidRDefault="002351FC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D238E3" w14:paraId="702DCCD9" w14:textId="77777777" w:rsidTr="00406CB0">
        <w:tc>
          <w:tcPr>
            <w:tcW w:w="541" w:type="dxa"/>
          </w:tcPr>
          <w:p w14:paraId="183BEB81" w14:textId="37229A2B" w:rsidR="002351FC" w:rsidRDefault="007C6C55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4.</w:t>
            </w:r>
          </w:p>
        </w:tc>
        <w:tc>
          <w:tcPr>
            <w:tcW w:w="5519" w:type="dxa"/>
            <w:vAlign w:val="center"/>
          </w:tcPr>
          <w:p w14:paraId="5EFC97E9" w14:textId="78749E4A" w:rsidR="002351FC" w:rsidRPr="002351FC" w:rsidRDefault="002351FC" w:rsidP="00F00FA9">
            <w:pPr>
              <w:pStyle w:val="Nagwek2"/>
              <w:tabs>
                <w:tab w:val="left" w:pos="107"/>
                <w:tab w:val="left" w:pos="233"/>
              </w:tabs>
              <w:spacing w:line="300" w:lineRule="auto"/>
              <w:ind w:left="91" w:firstLine="16"/>
              <w:jc w:val="both"/>
              <w:rPr>
                <w:rFonts w:ascii="Times New Roman" w:hAnsi="Times New Roman" w:cs="Times New Roman"/>
              </w:rPr>
            </w:pPr>
            <w:r w:rsidRPr="002351FC">
              <w:rPr>
                <w:rFonts w:ascii="Times New Roman" w:hAnsi="Times New Roman" w:cs="Times New Roman"/>
              </w:rPr>
              <w:t>Dysponują odpowiednim potencjałem technicznym oraz osobami zdolnymi do wykonania zamówienia</w:t>
            </w:r>
            <w:r w:rsidR="007C6C55">
              <w:rPr>
                <w:rFonts w:ascii="Times New Roman" w:hAnsi="Times New Roman" w:cs="Times New Roman"/>
              </w:rPr>
              <w:t>.</w:t>
            </w:r>
          </w:p>
          <w:p w14:paraId="3D44233A" w14:textId="3F8D9608" w:rsidR="00D238E3" w:rsidRDefault="002351FC" w:rsidP="007C6C55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107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bookmarkStart w:id="5" w:name="_Hlk165291971"/>
            <w:r w:rsidRPr="003B262A">
              <w:rPr>
                <w:rFonts w:ascii="Times New Roman" w:hAnsi="Times New Roman" w:cs="Times New Roman"/>
                <w:b w:val="0"/>
                <w:bCs w:val="0"/>
              </w:rPr>
              <w:t>Wykonawca musi dysponować osobą</w:t>
            </w:r>
            <w:r w:rsidR="007622A4" w:rsidRPr="003B262A">
              <w:rPr>
                <w:rFonts w:ascii="Times New Roman" w:hAnsi="Times New Roman" w:cs="Times New Roman"/>
                <w:b w:val="0"/>
                <w:bCs w:val="0"/>
              </w:rPr>
              <w:t xml:space="preserve"> kierownika budowy </w:t>
            </w:r>
            <w:r w:rsidR="00D238E3" w:rsidRPr="003B262A">
              <w:rPr>
                <w:rFonts w:ascii="Times New Roman" w:hAnsi="Times New Roman" w:cs="Times New Roman"/>
                <w:b w:val="0"/>
                <w:bCs w:val="0"/>
              </w:rPr>
              <w:t>posiadają</w:t>
            </w:r>
            <w:r w:rsidR="007622A4" w:rsidRPr="003B262A">
              <w:rPr>
                <w:rFonts w:ascii="Times New Roman" w:hAnsi="Times New Roman" w:cs="Times New Roman"/>
                <w:b w:val="0"/>
                <w:bCs w:val="0"/>
              </w:rPr>
              <w:t xml:space="preserve">cą odpowiednie </w:t>
            </w:r>
            <w:r w:rsidR="00D238E3" w:rsidRPr="003B262A">
              <w:rPr>
                <w:rFonts w:ascii="Times New Roman" w:hAnsi="Times New Roman" w:cs="Times New Roman"/>
                <w:b w:val="0"/>
                <w:bCs w:val="0"/>
              </w:rPr>
              <w:t>uprawnienia</w:t>
            </w:r>
            <w:r w:rsidR="00F00FA9" w:rsidRPr="003B262A">
              <w:rPr>
                <w:rFonts w:ascii="Times New Roman" w:hAnsi="Times New Roman" w:cs="Times New Roman"/>
                <w:b w:val="0"/>
                <w:bCs w:val="0"/>
              </w:rPr>
              <w:t>, która</w:t>
            </w:r>
            <w:r w:rsidR="007622A4" w:rsidRPr="003B262A">
              <w:rPr>
                <w:rFonts w:ascii="Times New Roman" w:hAnsi="Times New Roman" w:cs="Times New Roman"/>
                <w:b w:val="0"/>
                <w:bCs w:val="0"/>
              </w:rPr>
              <w:t xml:space="preserve"> pełniła funkcję kierownika budowy przy co najmniej dwóch obiektach wpisanych do rejestru zabytków</w:t>
            </w:r>
            <w:r w:rsidR="00A02BF5" w:rsidRPr="003B262A">
              <w:rPr>
                <w:rFonts w:ascii="Times New Roman" w:hAnsi="Times New Roman" w:cs="Times New Roman"/>
                <w:b w:val="0"/>
                <w:bCs w:val="0"/>
              </w:rPr>
              <w:t>, w których zakończono prace</w:t>
            </w:r>
            <w:r w:rsidR="007622A4" w:rsidRPr="003B262A">
              <w:rPr>
                <w:rFonts w:ascii="Times New Roman" w:hAnsi="Times New Roman" w:cs="Times New Roman"/>
                <w:b w:val="0"/>
                <w:bCs w:val="0"/>
              </w:rPr>
              <w:t xml:space="preserve"> w ciągu ostatnich</w:t>
            </w:r>
            <w:r w:rsidR="007622A4" w:rsidRPr="007622A4">
              <w:rPr>
                <w:rFonts w:ascii="Times New Roman" w:hAnsi="Times New Roman" w:cs="Times New Roman"/>
                <w:b w:val="0"/>
                <w:bCs w:val="0"/>
              </w:rPr>
              <w:t xml:space="preserve"> 5 lat – zadania o wartości minimum </w:t>
            </w:r>
            <w:r w:rsidR="001924CB">
              <w:rPr>
                <w:rFonts w:ascii="Times New Roman" w:hAnsi="Times New Roman" w:cs="Times New Roman"/>
                <w:b w:val="0"/>
                <w:bCs w:val="0"/>
              </w:rPr>
              <w:t>25</w:t>
            </w:r>
            <w:r w:rsidR="007622A4" w:rsidRPr="007622A4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="00F00FA9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7622A4" w:rsidRPr="007622A4">
              <w:rPr>
                <w:rFonts w:ascii="Times New Roman" w:hAnsi="Times New Roman" w:cs="Times New Roman"/>
                <w:b w:val="0"/>
                <w:bCs w:val="0"/>
              </w:rPr>
              <w:t>000,00</w:t>
            </w:r>
            <w:r w:rsidR="00F00FA9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7622A4" w:rsidRPr="007622A4">
              <w:rPr>
                <w:rFonts w:ascii="Times New Roman" w:hAnsi="Times New Roman" w:cs="Times New Roman"/>
                <w:b w:val="0"/>
                <w:bCs w:val="0"/>
              </w:rPr>
              <w:t>zł</w:t>
            </w:r>
            <w:r w:rsidR="00AC7EDE">
              <w:rPr>
                <w:rFonts w:ascii="Times New Roman" w:hAnsi="Times New Roman" w:cs="Times New Roman"/>
                <w:b w:val="0"/>
                <w:bCs w:val="0"/>
              </w:rPr>
              <w:t xml:space="preserve"> (brutto)</w:t>
            </w:r>
            <w:r w:rsidR="007622A4" w:rsidRPr="007622A4">
              <w:rPr>
                <w:rFonts w:ascii="Times New Roman" w:hAnsi="Times New Roman" w:cs="Times New Roman"/>
                <w:b w:val="0"/>
                <w:bCs w:val="0"/>
              </w:rPr>
              <w:t xml:space="preserve"> w których prace obejmowały m.in. </w:t>
            </w:r>
            <w:r w:rsidR="007622A4">
              <w:rPr>
                <w:rFonts w:ascii="Times New Roman" w:hAnsi="Times New Roman" w:cs="Times New Roman"/>
                <w:b w:val="0"/>
                <w:bCs w:val="0"/>
              </w:rPr>
              <w:t>naprawę konstrukcji ścian oraz wymianę deskowania na elewacji.</w:t>
            </w:r>
          </w:p>
          <w:bookmarkEnd w:id="5"/>
          <w:p w14:paraId="4DC67EDE" w14:textId="2655D4AC" w:rsidR="002351FC" w:rsidRPr="007C6C55" w:rsidRDefault="002351FC" w:rsidP="007D5D03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108" w:firstLine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C6C55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Zamawiający na każdym etapie postępowania oraz realizacji przedmiotowego zamówienia może wezwać Wykonawcę po przedłożenia we wskazanym przez siebie terminie dokumentów potwierdzających posiadanie przez wskazane osoby wymaganych w postępowaniu uprawnień.</w:t>
            </w:r>
          </w:p>
        </w:tc>
        <w:tc>
          <w:tcPr>
            <w:tcW w:w="2985" w:type="dxa"/>
            <w:vAlign w:val="center"/>
          </w:tcPr>
          <w:p w14:paraId="52FDDDAB" w14:textId="0F499885" w:rsidR="002351FC" w:rsidRDefault="007C6C55" w:rsidP="00F00FA9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Oświadczenie w formularzu ofertowym, kserokopia uprawnień.</w:t>
            </w:r>
          </w:p>
        </w:tc>
      </w:tr>
      <w:tr w:rsidR="00D238E3" w14:paraId="4B09F7AA" w14:textId="77777777" w:rsidTr="00406CB0">
        <w:tc>
          <w:tcPr>
            <w:tcW w:w="541" w:type="dxa"/>
          </w:tcPr>
          <w:p w14:paraId="5E561D77" w14:textId="0A8724E3" w:rsidR="007C6C55" w:rsidRDefault="007C6C55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5.</w:t>
            </w:r>
          </w:p>
        </w:tc>
        <w:tc>
          <w:tcPr>
            <w:tcW w:w="5519" w:type="dxa"/>
            <w:vAlign w:val="center"/>
          </w:tcPr>
          <w:p w14:paraId="28B55884" w14:textId="763E3455" w:rsidR="007C6C55" w:rsidRPr="007C6C55" w:rsidRDefault="007C6C55" w:rsidP="003B262A">
            <w:pPr>
              <w:pStyle w:val="Nagwek2"/>
              <w:tabs>
                <w:tab w:val="left" w:pos="107"/>
                <w:tab w:val="left" w:pos="233"/>
              </w:tabs>
              <w:spacing w:line="300" w:lineRule="auto"/>
              <w:ind w:left="91" w:firstLine="16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bookmarkStart w:id="6" w:name="_Hlk165292200"/>
            <w:r w:rsidRPr="007C6C55">
              <w:rPr>
                <w:rFonts w:ascii="Times New Roman" w:hAnsi="Times New Roman" w:cs="Times New Roman"/>
                <w:b w:val="0"/>
                <w:bCs w:val="0"/>
              </w:rPr>
              <w:t xml:space="preserve">Znajdują się w sytuacji ekonomicznej i finansowej zapewniającej wykonanie zamówienia we wskazanych </w:t>
            </w:r>
            <w:r w:rsidRPr="007C6C55">
              <w:rPr>
                <w:rFonts w:ascii="Times New Roman" w:hAnsi="Times New Roman" w:cs="Times New Roman"/>
                <w:b w:val="0"/>
                <w:bCs w:val="0"/>
              </w:rPr>
              <w:lastRenderedPageBreak/>
              <w:t>terminach</w:t>
            </w:r>
            <w:r w:rsidR="008F6980">
              <w:rPr>
                <w:rFonts w:ascii="Times New Roman" w:hAnsi="Times New Roman" w:cs="Times New Roman"/>
                <w:b w:val="0"/>
                <w:bCs w:val="0"/>
              </w:rPr>
              <w:t xml:space="preserve"> - 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>dysponuje środk</w:t>
            </w:r>
            <w:r w:rsidR="008F6980">
              <w:rPr>
                <w:rFonts w:ascii="Times New Roman" w:hAnsi="Times New Roman" w:cs="Times New Roman"/>
                <w:b w:val="0"/>
                <w:bCs w:val="0"/>
              </w:rPr>
              <w:t>ami finansowymi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 xml:space="preserve"> lub zdolność kredytow</w:t>
            </w:r>
            <w:r w:rsidR="008F6980">
              <w:rPr>
                <w:rFonts w:ascii="Times New Roman" w:hAnsi="Times New Roman" w:cs="Times New Roman"/>
                <w:b w:val="0"/>
                <w:bCs w:val="0"/>
              </w:rPr>
              <w:t>ą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1924CB">
              <w:rPr>
                <w:rFonts w:ascii="Times New Roman" w:hAnsi="Times New Roman" w:cs="Times New Roman"/>
                <w:b w:val="0"/>
                <w:bCs w:val="0"/>
              </w:rPr>
              <w:t>25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="003B262A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>000,00 zł</w:t>
            </w:r>
            <w:r w:rsidR="008F6980">
              <w:rPr>
                <w:rFonts w:ascii="Times New Roman" w:hAnsi="Times New Roman" w:cs="Times New Roman"/>
                <w:b w:val="0"/>
                <w:bCs w:val="0"/>
              </w:rPr>
              <w:t xml:space="preserve"> (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>ważność zaświadczenia 3 miesiące</w:t>
            </w:r>
            <w:r w:rsidR="008F6980">
              <w:rPr>
                <w:rFonts w:ascii="Times New Roman" w:hAnsi="Times New Roman" w:cs="Times New Roman"/>
                <w:b w:val="0"/>
                <w:bCs w:val="0"/>
              </w:rPr>
              <w:t>)</w:t>
            </w:r>
            <w:r w:rsidR="008F6980" w:rsidRPr="008F6980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bookmarkEnd w:id="6"/>
          </w:p>
        </w:tc>
        <w:tc>
          <w:tcPr>
            <w:tcW w:w="2985" w:type="dxa"/>
            <w:vAlign w:val="center"/>
          </w:tcPr>
          <w:p w14:paraId="2BBEDA17" w14:textId="77777777" w:rsidR="007D5D03" w:rsidRDefault="007C6C55" w:rsidP="007D5D03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Oświadczenie w formularzu ofertowym</w:t>
            </w:r>
            <w:r w:rsidR="007D5D03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14:paraId="50118436" w14:textId="40E33F4C" w:rsidR="007D5D03" w:rsidRDefault="007D5D03" w:rsidP="007D5D03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Zaświadczenie o posiadanych środkach – Załącznik nr 4</w:t>
            </w:r>
          </w:p>
        </w:tc>
      </w:tr>
      <w:tr w:rsidR="00D238E3" w14:paraId="61BAF6F3" w14:textId="77777777" w:rsidTr="00406CB0">
        <w:tc>
          <w:tcPr>
            <w:tcW w:w="541" w:type="dxa"/>
          </w:tcPr>
          <w:p w14:paraId="4420D412" w14:textId="1983AA0E" w:rsidR="007C6C55" w:rsidRDefault="007C6C55" w:rsidP="0022636E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6.</w:t>
            </w:r>
          </w:p>
        </w:tc>
        <w:tc>
          <w:tcPr>
            <w:tcW w:w="5519" w:type="dxa"/>
            <w:vAlign w:val="center"/>
          </w:tcPr>
          <w:p w14:paraId="3A74836B" w14:textId="57E30A08" w:rsidR="00C50E61" w:rsidRPr="007C6C55" w:rsidRDefault="007C6C55" w:rsidP="007D5D03">
            <w:pPr>
              <w:pStyle w:val="Nagwek2"/>
              <w:tabs>
                <w:tab w:val="left" w:pos="107"/>
                <w:tab w:val="left" w:pos="233"/>
              </w:tabs>
              <w:spacing w:line="300" w:lineRule="auto"/>
              <w:ind w:left="91" w:firstLine="16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bookmarkStart w:id="7" w:name="_Hlk165292250"/>
            <w:r w:rsidRPr="005D05E6">
              <w:rPr>
                <w:rFonts w:ascii="Times New Roman" w:hAnsi="Times New Roman" w:cs="Times New Roman"/>
                <w:b w:val="0"/>
                <w:bCs w:val="0"/>
              </w:rPr>
              <w:t xml:space="preserve">Posiadają ważną i opłaconą polisę </w:t>
            </w:r>
            <w:r w:rsidR="00446D63" w:rsidRPr="00446D63">
              <w:rPr>
                <w:rFonts w:ascii="Times New Roman" w:hAnsi="Times New Roman" w:cs="Times New Roman"/>
                <w:b w:val="0"/>
                <w:bCs w:val="0"/>
              </w:rPr>
              <w:t>OC na kwotę minimum 1</w:t>
            </w:r>
            <w:r w:rsidR="007D5D03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446D63" w:rsidRPr="00446D63">
              <w:rPr>
                <w:rFonts w:ascii="Times New Roman" w:hAnsi="Times New Roman" w:cs="Times New Roman"/>
                <w:b w:val="0"/>
                <w:bCs w:val="0"/>
              </w:rPr>
              <w:t>000</w:t>
            </w:r>
            <w:r w:rsidR="007D5D03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446D63" w:rsidRPr="00446D63">
              <w:rPr>
                <w:rFonts w:ascii="Times New Roman" w:hAnsi="Times New Roman" w:cs="Times New Roman"/>
                <w:b w:val="0"/>
                <w:bCs w:val="0"/>
              </w:rPr>
              <w:t xml:space="preserve">000,00 zł i ubezpieczenie od ryzyka  budowlanego minimum </w:t>
            </w:r>
            <w:r w:rsidR="00446D63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="007D5D03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446D63" w:rsidRPr="00446D63">
              <w:rPr>
                <w:rFonts w:ascii="Times New Roman" w:hAnsi="Times New Roman" w:cs="Times New Roman"/>
                <w:b w:val="0"/>
                <w:bCs w:val="0"/>
              </w:rPr>
              <w:t>000</w:t>
            </w:r>
            <w:r w:rsidR="007D5D03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446D63" w:rsidRPr="00446D63">
              <w:rPr>
                <w:rFonts w:ascii="Times New Roman" w:hAnsi="Times New Roman" w:cs="Times New Roman"/>
                <w:b w:val="0"/>
                <w:bCs w:val="0"/>
              </w:rPr>
              <w:t>000,00 zł</w:t>
            </w:r>
            <w:r w:rsidR="00C50E61">
              <w:rPr>
                <w:rFonts w:ascii="Times New Roman" w:hAnsi="Times New Roman" w:cs="Times New Roman"/>
                <w:b w:val="0"/>
                <w:bCs w:val="0"/>
              </w:rPr>
              <w:t>.</w:t>
            </w:r>
            <w:bookmarkEnd w:id="7"/>
          </w:p>
        </w:tc>
        <w:tc>
          <w:tcPr>
            <w:tcW w:w="2985" w:type="dxa"/>
            <w:vAlign w:val="center"/>
          </w:tcPr>
          <w:p w14:paraId="3C04CC7E" w14:textId="77777777" w:rsidR="007C6C55" w:rsidRDefault="005D05E6" w:rsidP="00C612CA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Oświadczenie w formularzu ofertowym.</w:t>
            </w:r>
          </w:p>
          <w:p w14:paraId="22E26149" w14:textId="0DA80F4A" w:rsidR="007D5D03" w:rsidRDefault="007D5D03" w:rsidP="00C612CA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Kopia polisy OC i ryzyka budowlanego – Załącznik nr 5</w:t>
            </w:r>
          </w:p>
        </w:tc>
      </w:tr>
      <w:tr w:rsidR="00E14490" w14:paraId="57593762" w14:textId="77777777" w:rsidTr="00406CB0">
        <w:tc>
          <w:tcPr>
            <w:tcW w:w="541" w:type="dxa"/>
          </w:tcPr>
          <w:p w14:paraId="22C1EF62" w14:textId="06A2CF30" w:rsidR="00E14490" w:rsidRDefault="00406CB0" w:rsidP="00406CB0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="00E14490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5519" w:type="dxa"/>
            <w:vAlign w:val="center"/>
          </w:tcPr>
          <w:p w14:paraId="05094A16" w14:textId="7378A2C9" w:rsidR="00E14490" w:rsidRDefault="00E14490" w:rsidP="00C50E61">
            <w:pPr>
              <w:pStyle w:val="Nagwek2"/>
              <w:tabs>
                <w:tab w:val="left" w:pos="107"/>
                <w:tab w:val="left" w:pos="233"/>
              </w:tabs>
              <w:spacing w:line="300" w:lineRule="auto"/>
              <w:ind w:left="91" w:firstLine="16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bookmarkStart w:id="8" w:name="_Hlk165292368"/>
            <w:r w:rsidRPr="00E14490">
              <w:rPr>
                <w:rFonts w:ascii="Times New Roman" w:hAnsi="Times New Roman" w:cs="Times New Roman"/>
                <w:b w:val="0"/>
                <w:bCs w:val="0"/>
              </w:rPr>
              <w:t>Zamawiający dopuszcza zatrudnienie przez Wykonawcę do realizacji zadania Podwykonawców, natomiast wszyscy pracownicy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E14490">
              <w:rPr>
                <w:rFonts w:ascii="Times New Roman" w:hAnsi="Times New Roman" w:cs="Times New Roman"/>
                <w:b w:val="0"/>
                <w:bCs w:val="0"/>
              </w:rPr>
              <w:t>Wykonawcy i ewentualnych Podwykonawców muszą być zatrudnieni na pełnym etacie.</w:t>
            </w:r>
            <w:bookmarkEnd w:id="8"/>
          </w:p>
        </w:tc>
        <w:tc>
          <w:tcPr>
            <w:tcW w:w="2985" w:type="dxa"/>
            <w:vAlign w:val="center"/>
          </w:tcPr>
          <w:p w14:paraId="506BEC68" w14:textId="5D39AFFD" w:rsidR="00E14490" w:rsidRDefault="008F379B" w:rsidP="00C612CA">
            <w:pPr>
              <w:pStyle w:val="Nagwek2"/>
              <w:tabs>
                <w:tab w:val="left" w:pos="533"/>
                <w:tab w:val="left" w:pos="567"/>
              </w:tabs>
              <w:spacing w:line="30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Oświadczenie w formularzu ofertowym.</w:t>
            </w:r>
          </w:p>
        </w:tc>
      </w:tr>
    </w:tbl>
    <w:p w14:paraId="2070D03F" w14:textId="7E5CC01D" w:rsidR="00166133" w:rsidRPr="006B7B4F" w:rsidRDefault="00154A8B" w:rsidP="00D20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9EC906" w14:textId="0E0C21F3" w:rsidR="00166133" w:rsidRPr="006B7B4F" w:rsidRDefault="00166133" w:rsidP="00166133">
      <w:pPr>
        <w:pStyle w:val="Nagwek2"/>
        <w:numPr>
          <w:ilvl w:val="0"/>
          <w:numId w:val="7"/>
        </w:numPr>
        <w:tabs>
          <w:tab w:val="left" w:pos="581"/>
          <w:tab w:val="left" w:pos="9238"/>
        </w:tabs>
        <w:ind w:left="581" w:hanging="474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B7B4F">
        <w:rPr>
          <w:rFonts w:ascii="Times New Roman" w:hAnsi="Times New Roman" w:cs="Times New Roman"/>
          <w:b w:val="0"/>
          <w:bCs w:val="0"/>
          <w:u w:val="single"/>
        </w:rPr>
        <w:t>Sposób przygotowania oferty:</w:t>
      </w:r>
    </w:p>
    <w:p w14:paraId="1D92B3CA" w14:textId="6A85E611" w:rsidR="00166133" w:rsidRPr="006B7B4F" w:rsidRDefault="00166133" w:rsidP="00166133">
      <w:pPr>
        <w:pStyle w:val="Akapitzlist"/>
        <w:numPr>
          <w:ilvl w:val="1"/>
          <w:numId w:val="7"/>
        </w:numPr>
        <w:tabs>
          <w:tab w:val="left" w:pos="562"/>
        </w:tabs>
        <w:spacing w:before="37"/>
        <w:ind w:left="562" w:hanging="426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Wykonawca złoży ofertę na formularzu, którego wzór stanowi </w:t>
      </w:r>
      <w:r w:rsidRPr="00463F02">
        <w:rPr>
          <w:rFonts w:ascii="Times New Roman" w:hAnsi="Times New Roman" w:cs="Times New Roman"/>
        </w:rPr>
        <w:t>Załącznik nr 1 do</w:t>
      </w:r>
      <w:r w:rsidRPr="006B7B4F">
        <w:rPr>
          <w:rFonts w:ascii="Times New Roman" w:hAnsi="Times New Roman" w:cs="Times New Roman"/>
        </w:rPr>
        <w:t xml:space="preserve"> niniejszego zapytania, wraz z obowiązkowymi załącznikami</w:t>
      </w:r>
      <w:r w:rsidR="007F1CC3" w:rsidRPr="006B7B4F">
        <w:rPr>
          <w:rFonts w:ascii="Times New Roman" w:hAnsi="Times New Roman" w:cs="Times New Roman"/>
        </w:rPr>
        <w:t xml:space="preserve"> (nr 2, nr 3</w:t>
      </w:r>
      <w:r w:rsidR="006234C8">
        <w:rPr>
          <w:rFonts w:ascii="Times New Roman" w:hAnsi="Times New Roman" w:cs="Times New Roman"/>
        </w:rPr>
        <w:t>, nr 4, nr 5</w:t>
      </w:r>
      <w:r w:rsidR="00BE6B5F">
        <w:rPr>
          <w:rFonts w:ascii="Times New Roman" w:hAnsi="Times New Roman" w:cs="Times New Roman"/>
        </w:rPr>
        <w:t>, nr 6, nr 7</w:t>
      </w:r>
      <w:r w:rsidR="007F1CC3" w:rsidRPr="006B7B4F">
        <w:rPr>
          <w:rFonts w:ascii="Times New Roman" w:hAnsi="Times New Roman" w:cs="Times New Roman"/>
        </w:rPr>
        <w:t>)</w:t>
      </w:r>
    </w:p>
    <w:p w14:paraId="4208FCD3" w14:textId="57D7B90B" w:rsidR="00C50E61" w:rsidRPr="00C50E61" w:rsidRDefault="00166133" w:rsidP="00C50E61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  <w:b/>
          <w:bCs/>
        </w:rPr>
      </w:pPr>
      <w:r w:rsidRPr="00D238E3">
        <w:rPr>
          <w:rFonts w:ascii="Times New Roman" w:hAnsi="Times New Roman" w:cs="Times New Roman"/>
        </w:rPr>
        <w:t xml:space="preserve">Wykonawca składa ofertę w terminie </w:t>
      </w:r>
      <w:r w:rsidRPr="004B3D01">
        <w:rPr>
          <w:rFonts w:ascii="Times New Roman" w:hAnsi="Times New Roman" w:cs="Times New Roman"/>
          <w:b/>
        </w:rPr>
        <w:t xml:space="preserve">do dnia </w:t>
      </w:r>
      <w:r w:rsidR="007D5D03">
        <w:rPr>
          <w:rFonts w:ascii="Times New Roman" w:hAnsi="Times New Roman" w:cs="Times New Roman"/>
          <w:b/>
        </w:rPr>
        <w:t>1</w:t>
      </w:r>
      <w:r w:rsidR="0039752A">
        <w:rPr>
          <w:rFonts w:ascii="Times New Roman" w:hAnsi="Times New Roman" w:cs="Times New Roman"/>
          <w:b/>
        </w:rPr>
        <w:t>7</w:t>
      </w:r>
      <w:r w:rsidR="007D5D03">
        <w:rPr>
          <w:rFonts w:ascii="Times New Roman" w:hAnsi="Times New Roman" w:cs="Times New Roman"/>
          <w:b/>
        </w:rPr>
        <w:t>.06.2024</w:t>
      </w:r>
      <w:r w:rsidR="005D05E6" w:rsidRPr="004B3D01">
        <w:rPr>
          <w:rFonts w:ascii="Times New Roman" w:hAnsi="Times New Roman" w:cs="Times New Roman"/>
          <w:b/>
        </w:rPr>
        <w:t xml:space="preserve"> r.</w:t>
      </w:r>
      <w:r w:rsidRPr="004B3D01">
        <w:rPr>
          <w:rFonts w:ascii="Times New Roman" w:hAnsi="Times New Roman" w:cs="Times New Roman"/>
          <w:b/>
        </w:rPr>
        <w:t xml:space="preserve">, </w:t>
      </w:r>
      <w:r w:rsidR="0039752A">
        <w:rPr>
          <w:rFonts w:ascii="Times New Roman" w:hAnsi="Times New Roman" w:cs="Times New Roman"/>
          <w:b/>
        </w:rPr>
        <w:t xml:space="preserve">do </w:t>
      </w:r>
      <w:r w:rsidR="00463F02" w:rsidRPr="004B3D01">
        <w:rPr>
          <w:rFonts w:ascii="Times New Roman" w:hAnsi="Times New Roman" w:cs="Times New Roman"/>
          <w:b/>
        </w:rPr>
        <w:t xml:space="preserve">godziny </w:t>
      </w:r>
      <w:r w:rsidR="007D5D03">
        <w:rPr>
          <w:rFonts w:ascii="Times New Roman" w:hAnsi="Times New Roman" w:cs="Times New Roman"/>
          <w:b/>
        </w:rPr>
        <w:t>10.00</w:t>
      </w:r>
      <w:r w:rsidR="005D05E6" w:rsidRPr="00D238E3">
        <w:rPr>
          <w:rFonts w:ascii="Times New Roman" w:hAnsi="Times New Roman" w:cs="Times New Roman"/>
          <w:b/>
        </w:rPr>
        <w:t xml:space="preserve"> </w:t>
      </w:r>
      <w:r w:rsidRPr="00D238E3">
        <w:rPr>
          <w:rFonts w:ascii="Times New Roman" w:hAnsi="Times New Roman" w:cs="Times New Roman"/>
          <w:bCs/>
        </w:rPr>
        <w:t>w formie pisemnej</w:t>
      </w:r>
      <w:r w:rsidRPr="00D238E3">
        <w:rPr>
          <w:rFonts w:ascii="Times New Roman" w:hAnsi="Times New Roman" w:cs="Times New Roman"/>
        </w:rPr>
        <w:t xml:space="preserve">, osobiście </w:t>
      </w:r>
      <w:r w:rsidR="00D238E3" w:rsidRPr="00D238E3">
        <w:rPr>
          <w:rFonts w:ascii="Times New Roman" w:hAnsi="Times New Roman" w:cs="Times New Roman"/>
        </w:rPr>
        <w:t>w siedzibie Zamawiającego</w:t>
      </w:r>
      <w:r w:rsidRPr="00D238E3">
        <w:rPr>
          <w:rFonts w:ascii="Times New Roman" w:hAnsi="Times New Roman" w:cs="Times New Roman"/>
        </w:rPr>
        <w:t xml:space="preserve"> lub pocztą tradycyjną lub kurierem na  następujący adres: </w:t>
      </w:r>
      <w:r w:rsidR="00C50E61" w:rsidRPr="00C50E61">
        <w:rPr>
          <w:rFonts w:ascii="Times New Roman" w:hAnsi="Times New Roman" w:cs="Times New Roman"/>
          <w:b/>
          <w:bCs/>
        </w:rPr>
        <w:t>Parafia Rzymskokatolicka pw. Matki Bożej Szkaplerznej w Dobrej</w:t>
      </w:r>
    </w:p>
    <w:p w14:paraId="0CDA00AA" w14:textId="6DD80876" w:rsidR="00590A38" w:rsidRPr="00D238E3" w:rsidRDefault="00C50E61" w:rsidP="00C50E61">
      <w:pPr>
        <w:pStyle w:val="Akapitzlist"/>
        <w:tabs>
          <w:tab w:val="left" w:pos="561"/>
          <w:tab w:val="left" w:pos="563"/>
        </w:tabs>
        <w:spacing w:before="37" w:line="276" w:lineRule="auto"/>
        <w:ind w:right="132" w:firstLine="0"/>
        <w:rPr>
          <w:rFonts w:ascii="Times New Roman" w:hAnsi="Times New Roman" w:cs="Times New Roman"/>
        </w:rPr>
      </w:pPr>
      <w:r w:rsidRPr="00C50E61">
        <w:rPr>
          <w:rFonts w:ascii="Times New Roman" w:hAnsi="Times New Roman" w:cs="Times New Roman"/>
          <w:b/>
          <w:bCs/>
        </w:rPr>
        <w:t>Dobra 99, 34-642 Dobra</w:t>
      </w:r>
    </w:p>
    <w:p w14:paraId="3C642953" w14:textId="52FB60EF" w:rsidR="00590A38" w:rsidRPr="006B7B4F" w:rsidRDefault="00590A38" w:rsidP="00590A38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Liczy się dzień i godzina wpływu oferty, a nie nadania oferty czy też jej sporządzenia. </w:t>
      </w:r>
    </w:p>
    <w:p w14:paraId="325ED07C" w14:textId="77777777" w:rsidR="006E5DB5" w:rsidRPr="006B7B4F" w:rsidRDefault="006E5DB5" w:rsidP="006E5DB5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Oferty złożone po terminie nie będą rozpatrywane.</w:t>
      </w:r>
    </w:p>
    <w:p w14:paraId="3B80FC5B" w14:textId="52E6ED70" w:rsidR="00590A38" w:rsidRPr="006B7B4F" w:rsidRDefault="00590A38" w:rsidP="006E5DB5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Język oferty: polski</w:t>
      </w:r>
    </w:p>
    <w:p w14:paraId="7A70F105" w14:textId="77777777" w:rsidR="006E5DB5" w:rsidRPr="006B7B4F" w:rsidRDefault="006E5DB5" w:rsidP="006E5DB5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W toku badania i oceny ofert Zamawiający może żądać od oferentów wyjaśnień dotyczących treści złożonych ofert.</w:t>
      </w:r>
    </w:p>
    <w:p w14:paraId="52CE9276" w14:textId="77777777" w:rsidR="00463F02" w:rsidRDefault="00590A38" w:rsidP="00C612CA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463F02">
        <w:rPr>
          <w:rFonts w:ascii="Times New Roman" w:hAnsi="Times New Roman" w:cs="Times New Roman"/>
        </w:rPr>
        <w:t>Termin związania z ofertą: 30 dni</w:t>
      </w:r>
    </w:p>
    <w:p w14:paraId="54577A44" w14:textId="77777777" w:rsidR="00463F02" w:rsidRDefault="00C612CA" w:rsidP="00C612CA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463F02">
        <w:rPr>
          <w:rFonts w:ascii="Times New Roman" w:hAnsi="Times New Roman" w:cs="Times New Roman"/>
        </w:rPr>
        <w:tab/>
        <w:t>Zamawiający nie dopuszcza składania ofert częściowych.</w:t>
      </w:r>
    </w:p>
    <w:p w14:paraId="62ED9702" w14:textId="77777777" w:rsidR="00463F02" w:rsidRDefault="00C612CA" w:rsidP="00C612CA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463F02">
        <w:rPr>
          <w:rFonts w:ascii="Times New Roman" w:hAnsi="Times New Roman" w:cs="Times New Roman"/>
        </w:rPr>
        <w:t>Zamawiający nie dopuszcza składania ofert wariantowych.</w:t>
      </w:r>
    </w:p>
    <w:p w14:paraId="4D9EA34B" w14:textId="77777777" w:rsidR="00463F02" w:rsidRDefault="00C612CA" w:rsidP="00C612CA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463F02">
        <w:rPr>
          <w:rFonts w:ascii="Times New Roman" w:hAnsi="Times New Roman" w:cs="Times New Roman"/>
        </w:rPr>
        <w:tab/>
        <w:t>Zamawiający odrzuci ofertę Oferenta, która będzie niezgodna z treścią zapytania ofertowego.</w:t>
      </w:r>
    </w:p>
    <w:p w14:paraId="60324FED" w14:textId="77777777" w:rsidR="00590A38" w:rsidRPr="006B7B4F" w:rsidRDefault="00590A38" w:rsidP="00590A38">
      <w:p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</w:p>
    <w:p w14:paraId="70DBFFEB" w14:textId="09C2D90B" w:rsidR="00C0156C" w:rsidRPr="00F35D7A" w:rsidRDefault="00C0156C" w:rsidP="00C0156C">
      <w:pPr>
        <w:pStyle w:val="Akapitzlist"/>
        <w:numPr>
          <w:ilvl w:val="0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  <w:u w:val="single"/>
        </w:rPr>
      </w:pPr>
      <w:r w:rsidRPr="00F35D7A">
        <w:rPr>
          <w:rFonts w:ascii="Times New Roman" w:hAnsi="Times New Roman" w:cs="Times New Roman"/>
          <w:u w:val="single"/>
        </w:rPr>
        <w:t>Kryteria oceny ofert:</w:t>
      </w:r>
    </w:p>
    <w:p w14:paraId="5CB45AC0" w14:textId="4BA118C5" w:rsidR="00C0156C" w:rsidRPr="00F35D7A" w:rsidRDefault="00C0156C" w:rsidP="00463F02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Przy ocenie ofert Zamawiający będzie się kierował kryterium ceny</w:t>
      </w:r>
      <w:r w:rsidR="00463F02" w:rsidRPr="00F35D7A">
        <w:rPr>
          <w:rFonts w:ascii="Times New Roman" w:hAnsi="Times New Roman" w:cs="Times New Roman"/>
        </w:rPr>
        <w:t xml:space="preserve"> </w:t>
      </w:r>
      <w:r w:rsidR="00985F44" w:rsidRPr="00F35D7A">
        <w:rPr>
          <w:rFonts w:ascii="Times New Roman" w:hAnsi="Times New Roman" w:cs="Times New Roman"/>
        </w:rPr>
        <w:t xml:space="preserve">oraz </w:t>
      </w:r>
      <w:r w:rsidR="000B49B5" w:rsidRPr="00F35D7A">
        <w:rPr>
          <w:rFonts w:ascii="Times New Roman" w:hAnsi="Times New Roman" w:cs="Times New Roman"/>
        </w:rPr>
        <w:t>doświadczenie</w:t>
      </w:r>
      <w:r w:rsidR="00985F44" w:rsidRPr="00F35D7A">
        <w:rPr>
          <w:rFonts w:ascii="Times New Roman" w:hAnsi="Times New Roman" w:cs="Times New Roman"/>
        </w:rPr>
        <w:t>.</w:t>
      </w:r>
    </w:p>
    <w:p w14:paraId="00BC8B49" w14:textId="77777777" w:rsidR="00F35D7A" w:rsidRDefault="00F35D7A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</w:p>
    <w:p w14:paraId="66484C2C" w14:textId="3D3A4D84" w:rsidR="00463F02" w:rsidRPr="00F35D7A" w:rsidRDefault="00463F02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 xml:space="preserve">Cena – </w:t>
      </w:r>
      <w:r w:rsidR="00AE0F12" w:rsidRPr="00F35D7A">
        <w:rPr>
          <w:rFonts w:ascii="Times New Roman" w:hAnsi="Times New Roman" w:cs="Times New Roman"/>
        </w:rPr>
        <w:t>6</w:t>
      </w:r>
      <w:r w:rsidRPr="00F35D7A">
        <w:rPr>
          <w:rFonts w:ascii="Times New Roman" w:hAnsi="Times New Roman" w:cs="Times New Roman"/>
        </w:rPr>
        <w:t>0 pkt</w:t>
      </w:r>
    </w:p>
    <w:p w14:paraId="0AC10B07" w14:textId="77777777" w:rsidR="00E44AA6" w:rsidRPr="00F35D7A" w:rsidRDefault="00E44AA6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</w:p>
    <w:p w14:paraId="7C57461D" w14:textId="517C8654" w:rsidR="00FB7F4C" w:rsidRDefault="00AE0F12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Doświadczenie</w:t>
      </w:r>
      <w:r w:rsidR="00FB7F4C">
        <w:rPr>
          <w:rFonts w:ascii="Times New Roman" w:hAnsi="Times New Roman" w:cs="Times New Roman"/>
        </w:rPr>
        <w:t xml:space="preserve"> </w:t>
      </w:r>
      <w:r w:rsidR="003B2321">
        <w:rPr>
          <w:rFonts w:ascii="Times New Roman" w:hAnsi="Times New Roman" w:cs="Times New Roman"/>
        </w:rPr>
        <w:t xml:space="preserve">(załącznik nr </w:t>
      </w:r>
      <w:r w:rsidR="00BE6B5F">
        <w:rPr>
          <w:rFonts w:ascii="Times New Roman" w:hAnsi="Times New Roman" w:cs="Times New Roman"/>
        </w:rPr>
        <w:t>7</w:t>
      </w:r>
      <w:r w:rsidR="003B2321">
        <w:rPr>
          <w:rFonts w:ascii="Times New Roman" w:hAnsi="Times New Roman" w:cs="Times New Roman"/>
        </w:rPr>
        <w:t xml:space="preserve">) </w:t>
      </w:r>
      <w:r w:rsidR="00FB7F4C">
        <w:rPr>
          <w:rFonts w:ascii="Times New Roman" w:hAnsi="Times New Roman" w:cs="Times New Roman"/>
        </w:rPr>
        <w:t>– 40 pkt</w:t>
      </w:r>
      <w:r w:rsidR="00E44AA6" w:rsidRPr="00F35D7A">
        <w:rPr>
          <w:rFonts w:ascii="Times New Roman" w:hAnsi="Times New Roman" w:cs="Times New Roman"/>
        </w:rPr>
        <w:t xml:space="preserve"> </w:t>
      </w:r>
    </w:p>
    <w:p w14:paraId="7A46E76D" w14:textId="571E5C94" w:rsidR="00985F44" w:rsidRPr="00F35D7A" w:rsidRDefault="00E44AA6" w:rsidP="001F1274">
      <w:pPr>
        <w:pStyle w:val="Akapitzlist"/>
        <w:tabs>
          <w:tab w:val="left" w:pos="456"/>
        </w:tabs>
        <w:spacing w:before="37" w:line="276" w:lineRule="auto"/>
        <w:ind w:left="456" w:right="132" w:firstLine="0"/>
        <w:rPr>
          <w:rFonts w:ascii="Times New Roman" w:hAnsi="Times New Roman" w:cs="Times New Roman"/>
        </w:rPr>
      </w:pPr>
      <w:bookmarkStart w:id="9" w:name="_Hlk165293615"/>
      <w:r w:rsidRPr="00F35D7A">
        <w:rPr>
          <w:rFonts w:ascii="Times New Roman" w:hAnsi="Times New Roman" w:cs="Times New Roman"/>
        </w:rPr>
        <w:t>Zakończone zadania w ciągu ostatnich 5 lat polegające na wykonaniu prac w drewnianym obiekcie wpisanym do rejestru zabytków, w którym wartość prac wyniosła minimum 2</w:t>
      </w:r>
      <w:r w:rsidR="001F1274">
        <w:rPr>
          <w:rFonts w:ascii="Times New Roman" w:hAnsi="Times New Roman" w:cs="Times New Roman"/>
        </w:rPr>
        <w:t>5</w:t>
      </w:r>
      <w:r w:rsidRPr="00F35D7A">
        <w:rPr>
          <w:rFonts w:ascii="Times New Roman" w:hAnsi="Times New Roman" w:cs="Times New Roman"/>
        </w:rPr>
        <w:t>0</w:t>
      </w:r>
      <w:r w:rsidR="00BE6B5F">
        <w:rPr>
          <w:rFonts w:ascii="Times New Roman" w:hAnsi="Times New Roman" w:cs="Times New Roman"/>
        </w:rPr>
        <w:t> </w:t>
      </w:r>
      <w:r w:rsidRPr="00F35D7A">
        <w:rPr>
          <w:rFonts w:ascii="Times New Roman" w:hAnsi="Times New Roman" w:cs="Times New Roman"/>
        </w:rPr>
        <w:t>000,00</w:t>
      </w:r>
      <w:r w:rsidR="00BE6B5F">
        <w:rPr>
          <w:rFonts w:ascii="Times New Roman" w:hAnsi="Times New Roman" w:cs="Times New Roman"/>
        </w:rPr>
        <w:t> </w:t>
      </w:r>
      <w:r w:rsidRPr="00F35D7A">
        <w:rPr>
          <w:rFonts w:ascii="Times New Roman" w:hAnsi="Times New Roman" w:cs="Times New Roman"/>
        </w:rPr>
        <w:t xml:space="preserve">zł (brutto). </w:t>
      </w:r>
      <w:r w:rsidR="000B49B5" w:rsidRPr="00F35D7A">
        <w:rPr>
          <w:rFonts w:ascii="Times New Roman" w:hAnsi="Times New Roman" w:cs="Times New Roman"/>
        </w:rPr>
        <w:t>Wykonawca może wykorzystać doświadczenie jednego ewentualnego Podwykonawcy</w:t>
      </w:r>
      <w:r w:rsidR="00052ECD" w:rsidRPr="00F35D7A">
        <w:rPr>
          <w:rFonts w:ascii="Times New Roman" w:hAnsi="Times New Roman" w:cs="Times New Roman"/>
        </w:rPr>
        <w:t xml:space="preserve"> lub Konsorcjanta</w:t>
      </w:r>
      <w:r w:rsidR="000B49B5" w:rsidRPr="00F35D7A">
        <w:rPr>
          <w:rFonts w:ascii="Times New Roman" w:hAnsi="Times New Roman" w:cs="Times New Roman"/>
        </w:rPr>
        <w:t>, który będzie brał udział przy wykonywaniu niniejszego zadania</w:t>
      </w:r>
      <w:r w:rsidRPr="00F35D7A">
        <w:rPr>
          <w:rFonts w:ascii="Times New Roman" w:hAnsi="Times New Roman" w:cs="Times New Roman"/>
        </w:rPr>
        <w:t>. Punktowan</w:t>
      </w:r>
      <w:r w:rsidR="00BE6B5F">
        <w:rPr>
          <w:rFonts w:ascii="Times New Roman" w:hAnsi="Times New Roman" w:cs="Times New Roman"/>
        </w:rPr>
        <w:t>a</w:t>
      </w:r>
      <w:r w:rsidRPr="00F35D7A">
        <w:rPr>
          <w:rFonts w:ascii="Times New Roman" w:hAnsi="Times New Roman" w:cs="Times New Roman"/>
        </w:rPr>
        <w:t xml:space="preserve"> będzie </w:t>
      </w:r>
      <w:r w:rsidR="001F1274">
        <w:rPr>
          <w:rFonts w:ascii="Times New Roman" w:hAnsi="Times New Roman" w:cs="Times New Roman"/>
        </w:rPr>
        <w:t xml:space="preserve">wartość prac brutto w </w:t>
      </w:r>
      <w:r w:rsidRPr="00F35D7A">
        <w:rPr>
          <w:rFonts w:ascii="Times New Roman" w:hAnsi="Times New Roman" w:cs="Times New Roman"/>
        </w:rPr>
        <w:t>maksymalnie 10 obiekt</w:t>
      </w:r>
      <w:r w:rsidR="001F1274">
        <w:rPr>
          <w:rFonts w:ascii="Times New Roman" w:hAnsi="Times New Roman" w:cs="Times New Roman"/>
        </w:rPr>
        <w:t>ach</w:t>
      </w:r>
      <w:r w:rsidR="00FB7F4C">
        <w:rPr>
          <w:rFonts w:ascii="Times New Roman" w:hAnsi="Times New Roman" w:cs="Times New Roman"/>
        </w:rPr>
        <w:t>.</w:t>
      </w:r>
    </w:p>
    <w:bookmarkEnd w:id="9"/>
    <w:p w14:paraId="5955AA7A" w14:textId="77777777" w:rsidR="00FB7F4C" w:rsidRDefault="00FB7F4C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</w:p>
    <w:p w14:paraId="54575A1A" w14:textId="613C1745" w:rsidR="00463F02" w:rsidRDefault="00463F02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Razem: 100 pkt.</w:t>
      </w:r>
    </w:p>
    <w:p w14:paraId="38A530C7" w14:textId="77777777" w:rsidR="006031EC" w:rsidRPr="00F35D7A" w:rsidRDefault="006031EC" w:rsidP="00985F44">
      <w:pPr>
        <w:pStyle w:val="Akapitzlist"/>
        <w:tabs>
          <w:tab w:val="left" w:pos="456"/>
        </w:tabs>
        <w:spacing w:before="37" w:line="276" w:lineRule="auto"/>
        <w:ind w:left="456" w:right="132" w:firstLine="0"/>
        <w:jc w:val="left"/>
        <w:rPr>
          <w:rFonts w:ascii="Times New Roman" w:hAnsi="Times New Roman" w:cs="Times New Roman"/>
        </w:rPr>
      </w:pPr>
    </w:p>
    <w:p w14:paraId="3BA5574A" w14:textId="07BD106C" w:rsidR="00463F02" w:rsidRPr="00F35D7A" w:rsidRDefault="00463F02" w:rsidP="00463F02">
      <w:pPr>
        <w:pStyle w:val="Akapitzlist"/>
        <w:numPr>
          <w:ilvl w:val="2"/>
          <w:numId w:val="7"/>
        </w:numPr>
        <w:tabs>
          <w:tab w:val="left" w:pos="1129"/>
        </w:tabs>
        <w:spacing w:before="40"/>
        <w:ind w:left="426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Sposób</w:t>
      </w:r>
      <w:r w:rsidRPr="00F35D7A">
        <w:rPr>
          <w:rFonts w:ascii="Times New Roman" w:hAnsi="Times New Roman" w:cs="Times New Roman"/>
          <w:spacing w:val="-6"/>
        </w:rPr>
        <w:t xml:space="preserve"> </w:t>
      </w:r>
      <w:r w:rsidRPr="00F35D7A">
        <w:rPr>
          <w:rFonts w:ascii="Times New Roman" w:hAnsi="Times New Roman" w:cs="Times New Roman"/>
        </w:rPr>
        <w:t>oceny</w:t>
      </w:r>
      <w:r w:rsidRPr="00F35D7A">
        <w:rPr>
          <w:rFonts w:ascii="Times New Roman" w:hAnsi="Times New Roman" w:cs="Times New Roman"/>
          <w:spacing w:val="-5"/>
        </w:rPr>
        <w:t xml:space="preserve"> </w:t>
      </w:r>
      <w:r w:rsidRPr="00F35D7A">
        <w:rPr>
          <w:rFonts w:ascii="Times New Roman" w:hAnsi="Times New Roman" w:cs="Times New Roman"/>
        </w:rPr>
        <w:t>ofert</w:t>
      </w:r>
      <w:r w:rsidRPr="00F35D7A">
        <w:rPr>
          <w:rFonts w:ascii="Times New Roman" w:hAnsi="Times New Roman" w:cs="Times New Roman"/>
          <w:spacing w:val="-6"/>
        </w:rPr>
        <w:t xml:space="preserve"> </w:t>
      </w:r>
      <w:r w:rsidRPr="00F35D7A">
        <w:rPr>
          <w:rFonts w:ascii="Times New Roman" w:hAnsi="Times New Roman" w:cs="Times New Roman"/>
        </w:rPr>
        <w:t>kryterium</w:t>
      </w:r>
      <w:r w:rsidRPr="00F35D7A">
        <w:rPr>
          <w:rFonts w:ascii="Times New Roman" w:hAnsi="Times New Roman" w:cs="Times New Roman"/>
          <w:spacing w:val="-2"/>
        </w:rPr>
        <w:t xml:space="preserve"> „Cena”:</w:t>
      </w:r>
    </w:p>
    <w:p w14:paraId="05F907EE" w14:textId="74240FAC" w:rsidR="00C0156C" w:rsidRPr="00F35D7A" w:rsidRDefault="00C0156C" w:rsidP="00463F02">
      <w:pPr>
        <w:pStyle w:val="Nagwek2"/>
        <w:spacing w:before="37"/>
        <w:ind w:left="0" w:firstLine="0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lastRenderedPageBreak/>
        <w:t xml:space="preserve">L. </w:t>
      </w:r>
      <w:r w:rsidR="00463F02" w:rsidRPr="00F35D7A">
        <w:rPr>
          <w:rFonts w:ascii="Times New Roman" w:hAnsi="Times New Roman" w:cs="Times New Roman"/>
        </w:rPr>
        <w:t>p.</w:t>
      </w:r>
      <w:r w:rsidRPr="00F35D7A">
        <w:rPr>
          <w:rFonts w:ascii="Times New Roman" w:hAnsi="Times New Roman" w:cs="Times New Roman"/>
          <w:spacing w:val="-3"/>
        </w:rPr>
        <w:t xml:space="preserve"> </w:t>
      </w:r>
      <w:r w:rsidRPr="00F35D7A">
        <w:rPr>
          <w:rFonts w:ascii="Times New Roman" w:hAnsi="Times New Roman" w:cs="Times New Roman"/>
        </w:rPr>
        <w:t>=</w:t>
      </w:r>
      <w:r w:rsidRPr="00F35D7A">
        <w:rPr>
          <w:rFonts w:ascii="Times New Roman" w:hAnsi="Times New Roman" w:cs="Times New Roman"/>
          <w:spacing w:val="-3"/>
        </w:rPr>
        <w:t xml:space="preserve"> </w:t>
      </w:r>
      <w:r w:rsidRPr="00F35D7A">
        <w:rPr>
          <w:rFonts w:ascii="Times New Roman" w:hAnsi="Times New Roman" w:cs="Times New Roman"/>
        </w:rPr>
        <w:t>(</w:t>
      </w:r>
      <w:proofErr w:type="spellStart"/>
      <w:r w:rsidRPr="00F35D7A">
        <w:rPr>
          <w:rFonts w:ascii="Times New Roman" w:hAnsi="Times New Roman" w:cs="Times New Roman"/>
        </w:rPr>
        <w:t>C</w:t>
      </w:r>
      <w:r w:rsidR="00463F02" w:rsidRPr="00F35D7A">
        <w:rPr>
          <w:rFonts w:ascii="Times New Roman" w:hAnsi="Times New Roman" w:cs="Times New Roman"/>
        </w:rPr>
        <w:t>n</w:t>
      </w:r>
      <w:proofErr w:type="spellEnd"/>
      <w:r w:rsidRPr="00F35D7A">
        <w:rPr>
          <w:rFonts w:ascii="Times New Roman" w:hAnsi="Times New Roman" w:cs="Times New Roman"/>
        </w:rPr>
        <w:t>/</w:t>
      </w:r>
      <w:proofErr w:type="spellStart"/>
      <w:r w:rsidRPr="00F35D7A">
        <w:rPr>
          <w:rFonts w:ascii="Times New Roman" w:hAnsi="Times New Roman" w:cs="Times New Roman"/>
        </w:rPr>
        <w:t>C</w:t>
      </w:r>
      <w:r w:rsidR="00463F02" w:rsidRPr="00F35D7A">
        <w:rPr>
          <w:rFonts w:ascii="Times New Roman" w:hAnsi="Times New Roman" w:cs="Times New Roman"/>
        </w:rPr>
        <w:t>b</w:t>
      </w:r>
      <w:r w:rsidR="001D163B" w:rsidRPr="00F35D7A">
        <w:rPr>
          <w:rFonts w:ascii="Times New Roman" w:hAnsi="Times New Roman" w:cs="Times New Roman"/>
        </w:rPr>
        <w:t>o</w:t>
      </w:r>
      <w:proofErr w:type="spellEnd"/>
      <w:r w:rsidRPr="00F35D7A">
        <w:rPr>
          <w:rFonts w:ascii="Times New Roman" w:hAnsi="Times New Roman" w:cs="Times New Roman"/>
        </w:rPr>
        <w:t>)</w:t>
      </w:r>
      <w:r w:rsidRPr="00F35D7A">
        <w:rPr>
          <w:rFonts w:ascii="Times New Roman" w:hAnsi="Times New Roman" w:cs="Times New Roman"/>
          <w:spacing w:val="-1"/>
        </w:rPr>
        <w:t xml:space="preserve"> </w:t>
      </w:r>
      <w:r w:rsidRPr="00F35D7A">
        <w:rPr>
          <w:rFonts w:ascii="Times New Roman" w:hAnsi="Times New Roman" w:cs="Times New Roman"/>
        </w:rPr>
        <w:t>x</w:t>
      </w:r>
      <w:r w:rsidRPr="00F35D7A">
        <w:rPr>
          <w:rFonts w:ascii="Times New Roman" w:hAnsi="Times New Roman" w:cs="Times New Roman"/>
          <w:spacing w:val="-3"/>
        </w:rPr>
        <w:t xml:space="preserve"> </w:t>
      </w:r>
      <w:r w:rsidR="000B49B5" w:rsidRPr="00F35D7A">
        <w:rPr>
          <w:rFonts w:ascii="Times New Roman" w:hAnsi="Times New Roman" w:cs="Times New Roman"/>
        </w:rPr>
        <w:t>6</w:t>
      </w:r>
      <w:r w:rsidRPr="00F35D7A">
        <w:rPr>
          <w:rFonts w:ascii="Times New Roman" w:hAnsi="Times New Roman" w:cs="Times New Roman"/>
        </w:rPr>
        <w:t>0</w:t>
      </w:r>
      <w:r w:rsidRPr="00F35D7A">
        <w:rPr>
          <w:rFonts w:ascii="Times New Roman" w:hAnsi="Times New Roman" w:cs="Times New Roman"/>
          <w:spacing w:val="-2"/>
        </w:rPr>
        <w:t xml:space="preserve"> punktów</w:t>
      </w:r>
    </w:p>
    <w:p w14:paraId="3DB1EA80" w14:textId="77777777" w:rsidR="00C0156C" w:rsidRPr="00F35D7A" w:rsidRDefault="00C0156C" w:rsidP="00C0156C">
      <w:pPr>
        <w:pStyle w:val="Tekstpodstawowy"/>
        <w:spacing w:before="40"/>
        <w:ind w:left="844"/>
        <w:jc w:val="left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  <w:spacing w:val="-2"/>
        </w:rPr>
        <w:t>Gdzie:</w:t>
      </w:r>
    </w:p>
    <w:p w14:paraId="6D7E1228" w14:textId="54031A3C" w:rsidR="00C0156C" w:rsidRPr="00F35D7A" w:rsidRDefault="001D163B" w:rsidP="00C0156C">
      <w:pPr>
        <w:pStyle w:val="Tekstpodstawowy"/>
        <w:spacing w:before="37"/>
        <w:ind w:left="1554"/>
        <w:jc w:val="left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L. p</w:t>
      </w:r>
      <w:r w:rsidR="00463F02" w:rsidRPr="00F35D7A">
        <w:rPr>
          <w:rFonts w:ascii="Times New Roman" w:hAnsi="Times New Roman" w:cs="Times New Roman"/>
        </w:rPr>
        <w:t>.</w:t>
      </w:r>
      <w:r w:rsidR="00C0156C" w:rsidRPr="00F35D7A">
        <w:rPr>
          <w:rFonts w:ascii="Times New Roman" w:hAnsi="Times New Roman" w:cs="Times New Roman"/>
          <w:spacing w:val="-2"/>
        </w:rPr>
        <w:t xml:space="preserve"> </w:t>
      </w:r>
      <w:r w:rsidR="00C0156C" w:rsidRPr="00F35D7A">
        <w:rPr>
          <w:rFonts w:ascii="Times New Roman" w:hAnsi="Times New Roman" w:cs="Times New Roman"/>
        </w:rPr>
        <w:t>-</w:t>
      </w:r>
      <w:r w:rsidR="00C0156C" w:rsidRPr="00F35D7A">
        <w:rPr>
          <w:rFonts w:ascii="Times New Roman" w:hAnsi="Times New Roman" w:cs="Times New Roman"/>
          <w:spacing w:val="-1"/>
        </w:rPr>
        <w:t xml:space="preserve"> </w:t>
      </w:r>
      <w:r w:rsidR="00C0156C" w:rsidRPr="00F35D7A">
        <w:rPr>
          <w:rFonts w:ascii="Times New Roman" w:hAnsi="Times New Roman" w:cs="Times New Roman"/>
        </w:rPr>
        <w:t>liczba</w:t>
      </w:r>
      <w:r w:rsidR="00C0156C" w:rsidRPr="00F35D7A">
        <w:rPr>
          <w:rFonts w:ascii="Times New Roman" w:hAnsi="Times New Roman" w:cs="Times New Roman"/>
          <w:spacing w:val="-2"/>
        </w:rPr>
        <w:t xml:space="preserve"> punktów</w:t>
      </w:r>
    </w:p>
    <w:p w14:paraId="188B83CB" w14:textId="5842BD41" w:rsidR="00C0156C" w:rsidRPr="00F35D7A" w:rsidRDefault="00C0156C" w:rsidP="00C0156C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</w:rPr>
      </w:pPr>
      <w:proofErr w:type="spellStart"/>
      <w:r w:rsidRPr="00F35D7A">
        <w:rPr>
          <w:rFonts w:ascii="Times New Roman" w:hAnsi="Times New Roman" w:cs="Times New Roman"/>
        </w:rPr>
        <w:t>C</w:t>
      </w:r>
      <w:r w:rsidR="001D163B" w:rsidRPr="00F35D7A">
        <w:rPr>
          <w:rFonts w:ascii="Times New Roman" w:hAnsi="Times New Roman" w:cs="Times New Roman"/>
        </w:rPr>
        <w:t>n</w:t>
      </w:r>
      <w:proofErr w:type="spellEnd"/>
      <w:r w:rsidRPr="00F35D7A">
        <w:rPr>
          <w:rFonts w:ascii="Times New Roman" w:hAnsi="Times New Roman" w:cs="Times New Roman"/>
          <w:spacing w:val="-5"/>
        </w:rPr>
        <w:t xml:space="preserve"> </w:t>
      </w:r>
      <w:r w:rsidRPr="00F35D7A">
        <w:rPr>
          <w:rFonts w:ascii="Times New Roman" w:hAnsi="Times New Roman" w:cs="Times New Roman"/>
        </w:rPr>
        <w:t>-</w:t>
      </w:r>
      <w:r w:rsidRPr="00F35D7A">
        <w:rPr>
          <w:rFonts w:ascii="Times New Roman" w:hAnsi="Times New Roman" w:cs="Times New Roman"/>
          <w:spacing w:val="-3"/>
        </w:rPr>
        <w:t xml:space="preserve"> </w:t>
      </w:r>
      <w:r w:rsidRPr="00F35D7A">
        <w:rPr>
          <w:rFonts w:ascii="Times New Roman" w:hAnsi="Times New Roman" w:cs="Times New Roman"/>
        </w:rPr>
        <w:t>najniższa</w:t>
      </w:r>
      <w:r w:rsidRPr="00F35D7A">
        <w:rPr>
          <w:rFonts w:ascii="Times New Roman" w:hAnsi="Times New Roman" w:cs="Times New Roman"/>
          <w:spacing w:val="-3"/>
        </w:rPr>
        <w:t xml:space="preserve"> </w:t>
      </w:r>
      <w:r w:rsidRPr="00F35D7A">
        <w:rPr>
          <w:rFonts w:ascii="Times New Roman" w:hAnsi="Times New Roman" w:cs="Times New Roman"/>
        </w:rPr>
        <w:t>ze</w:t>
      </w:r>
      <w:r w:rsidRPr="00F35D7A">
        <w:rPr>
          <w:rFonts w:ascii="Times New Roman" w:hAnsi="Times New Roman" w:cs="Times New Roman"/>
          <w:spacing w:val="-3"/>
        </w:rPr>
        <w:t xml:space="preserve"> </w:t>
      </w:r>
      <w:r w:rsidRPr="00F35D7A">
        <w:rPr>
          <w:rFonts w:ascii="Times New Roman" w:hAnsi="Times New Roman" w:cs="Times New Roman"/>
        </w:rPr>
        <w:t>wszystkich</w:t>
      </w:r>
      <w:r w:rsidRPr="00F35D7A">
        <w:rPr>
          <w:rFonts w:ascii="Times New Roman" w:hAnsi="Times New Roman" w:cs="Times New Roman"/>
          <w:spacing w:val="-6"/>
        </w:rPr>
        <w:t xml:space="preserve"> </w:t>
      </w:r>
      <w:r w:rsidRPr="00F35D7A">
        <w:rPr>
          <w:rFonts w:ascii="Times New Roman" w:hAnsi="Times New Roman" w:cs="Times New Roman"/>
        </w:rPr>
        <w:t>ofert</w:t>
      </w:r>
      <w:r w:rsidRPr="00F35D7A">
        <w:rPr>
          <w:rFonts w:ascii="Times New Roman" w:hAnsi="Times New Roman" w:cs="Times New Roman"/>
          <w:spacing w:val="-7"/>
        </w:rPr>
        <w:t xml:space="preserve"> </w:t>
      </w:r>
      <w:r w:rsidRPr="00F35D7A">
        <w:rPr>
          <w:rFonts w:ascii="Times New Roman" w:hAnsi="Times New Roman" w:cs="Times New Roman"/>
        </w:rPr>
        <w:t>cena</w:t>
      </w:r>
      <w:r w:rsidRPr="00F35D7A">
        <w:rPr>
          <w:rFonts w:ascii="Times New Roman" w:hAnsi="Times New Roman" w:cs="Times New Roman"/>
          <w:spacing w:val="-4"/>
        </w:rPr>
        <w:t xml:space="preserve"> </w:t>
      </w:r>
      <w:r w:rsidRPr="00F35D7A">
        <w:rPr>
          <w:rFonts w:ascii="Times New Roman" w:hAnsi="Times New Roman" w:cs="Times New Roman"/>
        </w:rPr>
        <w:t>ofertowa</w:t>
      </w:r>
      <w:r w:rsidRPr="00F35D7A">
        <w:rPr>
          <w:rFonts w:ascii="Times New Roman" w:hAnsi="Times New Roman" w:cs="Times New Roman"/>
          <w:spacing w:val="-4"/>
        </w:rPr>
        <w:t xml:space="preserve"> </w:t>
      </w:r>
      <w:r w:rsidRPr="00F35D7A">
        <w:rPr>
          <w:rFonts w:ascii="Times New Roman" w:hAnsi="Times New Roman" w:cs="Times New Roman"/>
        </w:rPr>
        <w:t xml:space="preserve">brutto; </w:t>
      </w:r>
    </w:p>
    <w:p w14:paraId="77A6C4C0" w14:textId="647B5555" w:rsidR="00C0156C" w:rsidRPr="00F35D7A" w:rsidRDefault="00C0156C" w:rsidP="00463F02">
      <w:pPr>
        <w:pStyle w:val="Tekstpodstawowy"/>
        <w:spacing w:before="40" w:line="276" w:lineRule="auto"/>
        <w:ind w:left="1554" w:right="2259"/>
        <w:jc w:val="left"/>
        <w:rPr>
          <w:rFonts w:ascii="Times New Roman" w:hAnsi="Times New Roman" w:cs="Times New Roman"/>
        </w:rPr>
      </w:pPr>
      <w:proofErr w:type="spellStart"/>
      <w:r w:rsidRPr="00F35D7A">
        <w:rPr>
          <w:rFonts w:ascii="Times New Roman" w:hAnsi="Times New Roman" w:cs="Times New Roman"/>
        </w:rPr>
        <w:t>C</w:t>
      </w:r>
      <w:r w:rsidR="00463F02" w:rsidRPr="00F35D7A">
        <w:rPr>
          <w:rFonts w:ascii="Times New Roman" w:hAnsi="Times New Roman" w:cs="Times New Roman"/>
        </w:rPr>
        <w:t>bo</w:t>
      </w:r>
      <w:proofErr w:type="spellEnd"/>
      <w:r w:rsidRPr="00F35D7A">
        <w:rPr>
          <w:rFonts w:ascii="Times New Roman" w:hAnsi="Times New Roman" w:cs="Times New Roman"/>
        </w:rPr>
        <w:t xml:space="preserve"> - proponowana w danej ofercie cena ofertowa brutto.</w:t>
      </w:r>
    </w:p>
    <w:p w14:paraId="23FE1D31" w14:textId="77777777" w:rsidR="00A253B2" w:rsidRDefault="00A253B2" w:rsidP="00985F44">
      <w:p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</w:p>
    <w:p w14:paraId="6E9BAA20" w14:textId="3A68BD7E" w:rsidR="00985F44" w:rsidRPr="00F35D7A" w:rsidRDefault="00D238E3" w:rsidP="00985F44">
      <w:p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b</w:t>
      </w:r>
      <w:r w:rsidR="00985F44" w:rsidRPr="00F35D7A">
        <w:rPr>
          <w:rFonts w:ascii="Times New Roman" w:hAnsi="Times New Roman" w:cs="Times New Roman"/>
        </w:rPr>
        <w:t>) Sposób oceny ofert kryterium „</w:t>
      </w:r>
      <w:r w:rsidR="00AE0F12" w:rsidRPr="00F35D7A">
        <w:rPr>
          <w:rFonts w:ascii="Times New Roman" w:hAnsi="Times New Roman" w:cs="Times New Roman"/>
        </w:rPr>
        <w:t>Doświadczenie</w:t>
      </w:r>
      <w:r w:rsidR="00985F44" w:rsidRPr="00F35D7A">
        <w:rPr>
          <w:rFonts w:ascii="Times New Roman" w:hAnsi="Times New Roman" w:cs="Times New Roman"/>
        </w:rPr>
        <w:t>”:</w:t>
      </w:r>
    </w:p>
    <w:p w14:paraId="64DA8881" w14:textId="79C3CE8F" w:rsidR="00985F44" w:rsidRPr="00F35D7A" w:rsidRDefault="00AE0F12" w:rsidP="00985F44">
      <w:p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>1 obiekt</w:t>
      </w:r>
      <w:r w:rsidR="00D238E3" w:rsidRPr="00F35D7A">
        <w:rPr>
          <w:rFonts w:ascii="Times New Roman" w:hAnsi="Times New Roman" w:cs="Times New Roman"/>
        </w:rPr>
        <w:t xml:space="preserve"> - </w:t>
      </w:r>
      <w:r w:rsidRPr="00F35D7A">
        <w:rPr>
          <w:rFonts w:ascii="Times New Roman" w:hAnsi="Times New Roman" w:cs="Times New Roman"/>
        </w:rPr>
        <w:t>4</w:t>
      </w:r>
      <w:r w:rsidR="00985F44" w:rsidRPr="00F35D7A">
        <w:rPr>
          <w:rFonts w:ascii="Times New Roman" w:hAnsi="Times New Roman" w:cs="Times New Roman"/>
        </w:rPr>
        <w:t xml:space="preserve"> punkt</w:t>
      </w:r>
      <w:r w:rsidRPr="00F35D7A">
        <w:rPr>
          <w:rFonts w:ascii="Times New Roman" w:hAnsi="Times New Roman" w:cs="Times New Roman"/>
        </w:rPr>
        <w:t>y</w:t>
      </w:r>
    </w:p>
    <w:p w14:paraId="74BB263F" w14:textId="0A2FA524" w:rsidR="004333B1" w:rsidRPr="00F35D7A" w:rsidRDefault="00AE0F12" w:rsidP="00985F44">
      <w:p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F35D7A">
        <w:rPr>
          <w:rFonts w:ascii="Times New Roman" w:hAnsi="Times New Roman" w:cs="Times New Roman"/>
        </w:rPr>
        <w:t xml:space="preserve">Maksymalnie 10 obiektów </w:t>
      </w:r>
      <w:r w:rsidR="00384E3F">
        <w:rPr>
          <w:rFonts w:ascii="Times New Roman" w:hAnsi="Times New Roman" w:cs="Times New Roman"/>
        </w:rPr>
        <w:t>-</w:t>
      </w:r>
      <w:bookmarkStart w:id="10" w:name="_GoBack"/>
      <w:bookmarkEnd w:id="10"/>
      <w:r w:rsidRPr="00F35D7A">
        <w:rPr>
          <w:rFonts w:ascii="Times New Roman" w:hAnsi="Times New Roman" w:cs="Times New Roman"/>
        </w:rPr>
        <w:t xml:space="preserve"> 40 punktów</w:t>
      </w:r>
    </w:p>
    <w:p w14:paraId="3E433D06" w14:textId="77777777" w:rsidR="003A39CC" w:rsidRPr="00BE6B5F" w:rsidRDefault="003A39CC" w:rsidP="003A39CC">
      <w:pPr>
        <w:pStyle w:val="Tekstpodstawowy"/>
        <w:spacing w:before="4"/>
        <w:ind w:left="0"/>
        <w:jc w:val="left"/>
        <w:rPr>
          <w:rFonts w:ascii="Times New Roman" w:hAnsi="Times New Roman" w:cs="Times New Roman"/>
          <w:sz w:val="25"/>
          <w:highlight w:val="yellow"/>
        </w:rPr>
      </w:pPr>
    </w:p>
    <w:p w14:paraId="6C706A00" w14:textId="5F3A6117" w:rsidR="007F1CC3" w:rsidRPr="00BE6B5F" w:rsidRDefault="003A39CC" w:rsidP="00D204A7">
      <w:pPr>
        <w:tabs>
          <w:tab w:val="left" w:pos="561"/>
          <w:tab w:val="left" w:pos="563"/>
        </w:tabs>
        <w:spacing w:line="278" w:lineRule="auto"/>
        <w:ind w:right="132"/>
        <w:rPr>
          <w:rFonts w:ascii="Times New Roman" w:hAnsi="Times New Roman" w:cs="Times New Roman"/>
        </w:rPr>
      </w:pPr>
      <w:r w:rsidRPr="00BE6B5F">
        <w:rPr>
          <w:rFonts w:ascii="Times New Roman" w:hAnsi="Times New Roman" w:cs="Times New Roman"/>
        </w:rPr>
        <w:t>Najwyższa</w:t>
      </w:r>
      <w:r w:rsidRPr="00BE6B5F">
        <w:rPr>
          <w:rFonts w:ascii="Times New Roman" w:hAnsi="Times New Roman" w:cs="Times New Roman"/>
          <w:spacing w:val="-12"/>
        </w:rPr>
        <w:t xml:space="preserve"> </w:t>
      </w:r>
      <w:r w:rsidRPr="00BE6B5F">
        <w:rPr>
          <w:rFonts w:ascii="Times New Roman" w:hAnsi="Times New Roman" w:cs="Times New Roman"/>
        </w:rPr>
        <w:t>liczba</w:t>
      </w:r>
      <w:r w:rsidRPr="00BE6B5F">
        <w:rPr>
          <w:rFonts w:ascii="Times New Roman" w:hAnsi="Times New Roman" w:cs="Times New Roman"/>
          <w:spacing w:val="-12"/>
        </w:rPr>
        <w:t xml:space="preserve"> </w:t>
      </w:r>
      <w:r w:rsidRPr="00BE6B5F">
        <w:rPr>
          <w:rFonts w:ascii="Times New Roman" w:hAnsi="Times New Roman" w:cs="Times New Roman"/>
        </w:rPr>
        <w:t>punktów</w:t>
      </w:r>
      <w:r w:rsidRPr="00BE6B5F">
        <w:rPr>
          <w:rFonts w:ascii="Times New Roman" w:hAnsi="Times New Roman" w:cs="Times New Roman"/>
          <w:spacing w:val="-12"/>
        </w:rPr>
        <w:t xml:space="preserve"> </w:t>
      </w:r>
      <w:r w:rsidRPr="00BE6B5F">
        <w:rPr>
          <w:rFonts w:ascii="Times New Roman" w:hAnsi="Times New Roman" w:cs="Times New Roman"/>
        </w:rPr>
        <w:t>wyznaczy</w:t>
      </w:r>
      <w:r w:rsidRPr="00BE6B5F">
        <w:rPr>
          <w:rFonts w:ascii="Times New Roman" w:hAnsi="Times New Roman" w:cs="Times New Roman"/>
          <w:spacing w:val="-12"/>
        </w:rPr>
        <w:t xml:space="preserve"> </w:t>
      </w:r>
      <w:r w:rsidRPr="00BE6B5F">
        <w:rPr>
          <w:rFonts w:ascii="Times New Roman" w:hAnsi="Times New Roman" w:cs="Times New Roman"/>
        </w:rPr>
        <w:t>najkorzystniejszą</w:t>
      </w:r>
      <w:r w:rsidRPr="00BE6B5F">
        <w:rPr>
          <w:rFonts w:ascii="Times New Roman" w:hAnsi="Times New Roman" w:cs="Times New Roman"/>
          <w:spacing w:val="-12"/>
        </w:rPr>
        <w:t xml:space="preserve"> </w:t>
      </w:r>
      <w:r w:rsidRPr="00BE6B5F">
        <w:rPr>
          <w:rFonts w:ascii="Times New Roman" w:hAnsi="Times New Roman" w:cs="Times New Roman"/>
        </w:rPr>
        <w:t>ofertę.</w:t>
      </w:r>
    </w:p>
    <w:p w14:paraId="1459C17E" w14:textId="5C992AFE" w:rsidR="00B4392F" w:rsidRPr="00BE6B5F" w:rsidRDefault="00B4392F" w:rsidP="00590A38">
      <w:pPr>
        <w:pStyle w:val="Akapitzlist"/>
        <w:tabs>
          <w:tab w:val="left" w:pos="562"/>
        </w:tabs>
        <w:spacing w:before="2"/>
        <w:ind w:left="562" w:firstLine="0"/>
        <w:rPr>
          <w:rFonts w:ascii="Times New Roman" w:hAnsi="Times New Roman" w:cs="Times New Roman"/>
        </w:rPr>
      </w:pPr>
    </w:p>
    <w:p w14:paraId="6B74FE6A" w14:textId="6CFBCF0F" w:rsidR="00590A38" w:rsidRPr="00D204A7" w:rsidRDefault="00D204A7" w:rsidP="00590A38">
      <w:pPr>
        <w:pStyle w:val="Nagwek2"/>
        <w:numPr>
          <w:ilvl w:val="0"/>
          <w:numId w:val="7"/>
        </w:numPr>
        <w:tabs>
          <w:tab w:val="left" w:pos="534"/>
          <w:tab w:val="left" w:pos="9238"/>
        </w:tabs>
        <w:spacing w:before="90"/>
        <w:ind w:left="534" w:hanging="427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D204A7">
        <w:rPr>
          <w:rFonts w:ascii="Times New Roman" w:hAnsi="Times New Roman" w:cs="Times New Roman"/>
          <w:b w:val="0"/>
          <w:bCs w:val="0"/>
          <w:u w:val="single"/>
        </w:rPr>
        <w:t>W</w:t>
      </w:r>
      <w:r w:rsidR="00590A38" w:rsidRPr="00D204A7">
        <w:rPr>
          <w:rFonts w:ascii="Times New Roman" w:hAnsi="Times New Roman" w:cs="Times New Roman"/>
          <w:b w:val="0"/>
          <w:bCs w:val="0"/>
          <w:u w:val="single"/>
        </w:rPr>
        <w:t>ykluczenie</w:t>
      </w:r>
    </w:p>
    <w:p w14:paraId="775391A7" w14:textId="52DFA51C" w:rsidR="00590A38" w:rsidRPr="006B7B4F" w:rsidRDefault="00590A38" w:rsidP="00D204A7">
      <w:pPr>
        <w:pStyle w:val="Akapitzlist"/>
        <w:numPr>
          <w:ilvl w:val="1"/>
          <w:numId w:val="7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 xml:space="preserve">Z postępowania o udzielenie zamówienia </w:t>
      </w:r>
      <w:r w:rsidR="00D204A7">
        <w:rPr>
          <w:rFonts w:ascii="Times New Roman" w:hAnsi="Times New Roman" w:cs="Times New Roman"/>
        </w:rPr>
        <w:t>Z</w:t>
      </w:r>
      <w:r w:rsidRPr="006B7B4F">
        <w:rPr>
          <w:rFonts w:ascii="Times New Roman" w:hAnsi="Times New Roman" w:cs="Times New Roman"/>
        </w:rPr>
        <w:t>amawiający wykluczy wykonawcę:</w:t>
      </w:r>
    </w:p>
    <w:p w14:paraId="5C079E70" w14:textId="77777777" w:rsidR="00590A38" w:rsidRPr="006B7B4F" w:rsidRDefault="00590A38" w:rsidP="00361287">
      <w:pPr>
        <w:pStyle w:val="Akapitzlist"/>
        <w:tabs>
          <w:tab w:val="left" w:pos="561"/>
          <w:tab w:val="left" w:pos="563"/>
        </w:tabs>
        <w:spacing w:before="37" w:line="276" w:lineRule="auto"/>
        <w:ind w:right="132" w:firstLine="0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a)  który nie spełnił warunków udziału w postępowaniu,</w:t>
      </w:r>
    </w:p>
    <w:p w14:paraId="1AABC6DC" w14:textId="7302D4A3" w:rsidR="00590A38" w:rsidRPr="006B7B4F" w:rsidRDefault="00590A38" w:rsidP="00361287">
      <w:pPr>
        <w:pStyle w:val="Akapitzlist"/>
        <w:tabs>
          <w:tab w:val="left" w:pos="561"/>
          <w:tab w:val="left" w:pos="563"/>
        </w:tabs>
        <w:spacing w:before="37" w:line="276" w:lineRule="auto"/>
        <w:ind w:right="132" w:firstLine="0"/>
        <w:rPr>
          <w:rFonts w:ascii="Times New Roman" w:hAnsi="Times New Roman" w:cs="Times New Roman"/>
        </w:rPr>
      </w:pPr>
      <w:r w:rsidRPr="006B7B4F">
        <w:rPr>
          <w:rFonts w:ascii="Times New Roman" w:hAnsi="Times New Roman" w:cs="Times New Roman"/>
        </w:rPr>
        <w:t>b) zgodnie z treścią art. 7 ust. 1 ustawy z dnia 13 kwietnia 2022 r. o szczególnych rozwiązaniach w</w:t>
      </w:r>
      <w:r w:rsidR="007F1CC3" w:rsidRPr="006B7B4F">
        <w:rPr>
          <w:rFonts w:ascii="Times New Roman" w:hAnsi="Times New Roman" w:cs="Times New Roman"/>
        </w:rPr>
        <w:t> </w:t>
      </w:r>
      <w:r w:rsidRPr="006B7B4F">
        <w:rPr>
          <w:rFonts w:ascii="Times New Roman" w:hAnsi="Times New Roman" w:cs="Times New Roman"/>
        </w:rPr>
        <w:t>zakresie przeciwdziałania wspieraniu agresji na Ukrainę oraz służących ochronie bezpieczeństwa narodowego (Dz.U. z 2022 r., poz. 835) z postępowania o udzielenie zamówienia wyklucza się:</w:t>
      </w:r>
    </w:p>
    <w:p w14:paraId="4AF8956D" w14:textId="378F7A16" w:rsidR="00590A38" w:rsidRPr="00D204A7" w:rsidRDefault="00590A38" w:rsidP="00361287">
      <w:pPr>
        <w:tabs>
          <w:tab w:val="left" w:pos="561"/>
          <w:tab w:val="left" w:pos="563"/>
        </w:tabs>
        <w:spacing w:before="37" w:line="276" w:lineRule="auto"/>
        <w:ind w:left="567" w:right="132"/>
        <w:jc w:val="both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-wykonawcę wymienionego w wykazach określonych w rozporządzeniu 765/2006 i</w:t>
      </w:r>
      <w:r w:rsidR="00D204A7" w:rsidRP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rozporządzeniu 269/2014 albo wpisanego na listę na podstawie decyzji w sprawie wpisu na listę rozstrzygającej o</w:t>
      </w:r>
      <w:r w:rsidR="007F1CC3" w:rsidRP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zastosowaniu środka o którym mowa w art. 1 pkt. 3 tejże ustawy,</w:t>
      </w:r>
    </w:p>
    <w:p w14:paraId="3D895695" w14:textId="221A907C" w:rsidR="00590A38" w:rsidRPr="00D204A7" w:rsidRDefault="00590A38" w:rsidP="00361287">
      <w:pPr>
        <w:tabs>
          <w:tab w:val="left" w:pos="561"/>
          <w:tab w:val="left" w:pos="563"/>
        </w:tabs>
        <w:spacing w:before="37" w:line="276" w:lineRule="auto"/>
        <w:ind w:left="567" w:right="132"/>
        <w:jc w:val="both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- wykonawcę, którego beneficjentem rzeczywistym w rozumieniu ustawy z dnia 1 marca 2018 r. o</w:t>
      </w:r>
      <w:r w:rsidR="007F1CC3" w:rsidRP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przeciwdziałaniu praniu pieniędzy oraz finansowaniu terroryzmu (Dz.U. z 2022 r., poz. 593 i 655) jest osoba wymieniona w wykazach określonych w rozporządzeniu 765/2006 i</w:t>
      </w:r>
      <w:r w:rsidR="005934C0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rozporządzeniu 269/2014 albo wpisana na listę lub będąca takim beneficjentem rzeczywistym od dnia 24 lutego 2022 r., o ile został wpisany na listę na podstawie decyzji w sprawie wpisu na listę rozstrzygającej o</w:t>
      </w:r>
      <w:r w:rsid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zastosowaniu środka o którym mowa w art. 1 pkt. 3 tejże ustawy,</w:t>
      </w:r>
    </w:p>
    <w:p w14:paraId="58CB5FC1" w14:textId="595FB9AE" w:rsidR="00590A38" w:rsidRPr="00D204A7" w:rsidRDefault="00590A38" w:rsidP="00361287">
      <w:pPr>
        <w:tabs>
          <w:tab w:val="left" w:pos="561"/>
          <w:tab w:val="left" w:pos="563"/>
        </w:tabs>
        <w:spacing w:before="37" w:line="276" w:lineRule="auto"/>
        <w:ind w:left="567" w:right="132"/>
        <w:jc w:val="both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- 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</w:t>
      </w:r>
      <w:r w:rsidR="005934C0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zastosowaniu środka o którym mowa w art. 1 pkt. 3 tejże ustawy. c.1) wykluczenie następuje na okres trwania wyżej wymienionych okoliczności, nie wcześniej niż po upływie 14 dni od dnia wejście w życie ustawy z dnia 13 kwietnia 2022 r. o szczególnych rozwiązaniach w zakresie przeciwdziałania wspieraniu agresji na Ukrainę oraz służących ochronie bezpieczeństwa narodowego (Dz.U. z 2022 r., poz. 835).</w:t>
      </w:r>
    </w:p>
    <w:p w14:paraId="0D55B6E7" w14:textId="77777777" w:rsidR="002946D5" w:rsidRPr="006B7B4F" w:rsidRDefault="002946D5" w:rsidP="00D204A7">
      <w:pPr>
        <w:pStyle w:val="Akapitzlist"/>
        <w:tabs>
          <w:tab w:val="left" w:pos="562"/>
        </w:tabs>
        <w:spacing w:before="2"/>
        <w:ind w:left="0" w:firstLine="0"/>
        <w:rPr>
          <w:rFonts w:ascii="Times New Roman" w:hAnsi="Times New Roman" w:cs="Times New Roman"/>
          <w:b/>
          <w:bCs/>
          <w:color w:val="FF0000"/>
        </w:rPr>
      </w:pPr>
    </w:p>
    <w:p w14:paraId="3A70008C" w14:textId="394C4A88" w:rsidR="00B4392F" w:rsidRPr="00D204A7" w:rsidRDefault="007F1CC3" w:rsidP="007F1CC3">
      <w:pPr>
        <w:pStyle w:val="Nagwek2"/>
        <w:tabs>
          <w:tab w:val="left" w:pos="534"/>
          <w:tab w:val="left" w:pos="9238"/>
        </w:tabs>
        <w:spacing w:before="90"/>
        <w:ind w:left="0" w:firstLine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D204A7">
        <w:rPr>
          <w:rFonts w:ascii="Times New Roman" w:hAnsi="Times New Roman" w:cs="Times New Roman"/>
          <w:b w:val="0"/>
          <w:bCs w:val="0"/>
          <w:u w:val="single"/>
        </w:rPr>
        <w:t xml:space="preserve">IX </w:t>
      </w:r>
      <w:r w:rsidR="00590A38" w:rsidRPr="00D204A7">
        <w:rPr>
          <w:rFonts w:ascii="Times New Roman" w:hAnsi="Times New Roman" w:cs="Times New Roman"/>
          <w:b w:val="0"/>
          <w:bCs w:val="0"/>
          <w:u w:val="single"/>
        </w:rPr>
        <w:t>Postanowienia końcowe</w:t>
      </w:r>
    </w:p>
    <w:p w14:paraId="171BCE51" w14:textId="77777777" w:rsidR="00D204A7" w:rsidRDefault="00463F02" w:rsidP="00D204A7">
      <w:pPr>
        <w:pStyle w:val="Akapitzlist"/>
        <w:numPr>
          <w:ilvl w:val="0"/>
          <w:numId w:val="29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Zamawiający zastrzega sobie możliwość unieważnienia postępowania na każdym jego etapie, bez podania przyczyny.</w:t>
      </w:r>
    </w:p>
    <w:p w14:paraId="64606B58" w14:textId="42659BE3" w:rsidR="00D204A7" w:rsidRPr="00D204A7" w:rsidRDefault="00463F02" w:rsidP="00D204A7">
      <w:pPr>
        <w:pStyle w:val="Akapitzlist"/>
        <w:numPr>
          <w:ilvl w:val="0"/>
          <w:numId w:val="29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Zamawiający zastrzega sobie prawo do negocjacji warunków realizacji zamówienia z kilkoma lub jednym Oferentem, który/</w:t>
      </w:r>
      <w:proofErr w:type="spellStart"/>
      <w:r w:rsidRPr="00D204A7">
        <w:rPr>
          <w:rFonts w:ascii="Times New Roman" w:hAnsi="Times New Roman" w:cs="Times New Roman"/>
        </w:rPr>
        <w:t>rzy</w:t>
      </w:r>
      <w:proofErr w:type="spellEnd"/>
      <w:r w:rsidR="00D204A7">
        <w:rPr>
          <w:rFonts w:ascii="Times New Roman" w:hAnsi="Times New Roman" w:cs="Times New Roman"/>
        </w:rPr>
        <w:t xml:space="preserve"> </w:t>
      </w:r>
      <w:r w:rsidRPr="00D204A7">
        <w:rPr>
          <w:rFonts w:ascii="Times New Roman" w:hAnsi="Times New Roman" w:cs="Times New Roman"/>
        </w:rPr>
        <w:t>złożył/li najkorzystniejszą/e ofertę/y i</w:t>
      </w:r>
      <w:r w:rsid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spełnia/ją warunki udziału w postępowaniu.</w:t>
      </w:r>
    </w:p>
    <w:p w14:paraId="679185BA" w14:textId="3F55E6EA" w:rsidR="00D204A7" w:rsidRDefault="00BC52A5" w:rsidP="007F1CC3">
      <w:pPr>
        <w:pStyle w:val="Akapitzlist"/>
        <w:numPr>
          <w:ilvl w:val="0"/>
          <w:numId w:val="29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 xml:space="preserve">Dane osobowe przekazane Zamawiającemu w toku prowadzenia postępowania będą </w:t>
      </w:r>
      <w:r w:rsidRPr="00D204A7">
        <w:rPr>
          <w:rFonts w:ascii="Times New Roman" w:hAnsi="Times New Roman" w:cs="Times New Roman"/>
        </w:rPr>
        <w:lastRenderedPageBreak/>
        <w:t>przetwarzane zgodnie z regulacjami rozporządzenia Parlamentu Europejskiego i Rady (UE) 2016/679 z dnia 27 kwietnia 2016 r. w sprawie ochrony osób fizycznych w związku z</w:t>
      </w:r>
      <w:r w:rsidR="005934C0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przetwarzaniem danych osobowych i w sprawie swobodnego przepływu takich danych oraz uchylenia dyrektywy 95/46/WE (ogólne rozporządzenie o</w:t>
      </w:r>
      <w:r w:rsidR="007F1CC3" w:rsidRP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ochronie danych) (</w:t>
      </w:r>
      <w:proofErr w:type="spellStart"/>
      <w:r w:rsidRPr="00D204A7">
        <w:rPr>
          <w:rFonts w:ascii="Times New Roman" w:hAnsi="Times New Roman" w:cs="Times New Roman"/>
        </w:rPr>
        <w:t>Dz.Urz</w:t>
      </w:r>
      <w:proofErr w:type="spellEnd"/>
      <w:r w:rsidRPr="00D204A7">
        <w:rPr>
          <w:rFonts w:ascii="Times New Roman" w:hAnsi="Times New Roman" w:cs="Times New Roman"/>
        </w:rPr>
        <w:t xml:space="preserve">. UE L 119 z 04.05.2016, str. 1) (dalej Rozporządzenie RODO). </w:t>
      </w:r>
    </w:p>
    <w:p w14:paraId="68A5C071" w14:textId="313E3BEC" w:rsidR="00BC52A5" w:rsidRPr="00D204A7" w:rsidRDefault="00BC52A5" w:rsidP="007F1CC3">
      <w:pPr>
        <w:pStyle w:val="Akapitzlist"/>
        <w:numPr>
          <w:ilvl w:val="0"/>
          <w:numId w:val="29"/>
        </w:numPr>
        <w:tabs>
          <w:tab w:val="left" w:pos="561"/>
          <w:tab w:val="left" w:pos="563"/>
        </w:tabs>
        <w:spacing w:before="37" w:line="276" w:lineRule="auto"/>
        <w:ind w:right="132"/>
        <w:rPr>
          <w:rFonts w:ascii="Times New Roman" w:hAnsi="Times New Roman" w:cs="Times New Roman"/>
        </w:rPr>
      </w:pPr>
      <w:r w:rsidRPr="00D204A7">
        <w:rPr>
          <w:rFonts w:ascii="Times New Roman" w:hAnsi="Times New Roman" w:cs="Times New Roman"/>
        </w:rPr>
        <w:t>W sprawach nieuregulowanych zastosowanie znajdują bezwzględnie obowiązujące przepisy prawa w</w:t>
      </w:r>
      <w:r w:rsidR="007F1CC3" w:rsidRPr="00D204A7">
        <w:rPr>
          <w:rFonts w:ascii="Times New Roman" w:hAnsi="Times New Roman" w:cs="Times New Roman"/>
        </w:rPr>
        <w:t> </w:t>
      </w:r>
      <w:r w:rsidRPr="00D204A7">
        <w:rPr>
          <w:rFonts w:ascii="Times New Roman" w:hAnsi="Times New Roman" w:cs="Times New Roman"/>
        </w:rPr>
        <w:t>szczególności ustawy z dnia 23 kwietnia 1964 r. Kodeks cywilny (</w:t>
      </w:r>
      <w:proofErr w:type="spellStart"/>
      <w:r w:rsidRPr="00D204A7">
        <w:rPr>
          <w:rFonts w:ascii="Times New Roman" w:hAnsi="Times New Roman" w:cs="Times New Roman"/>
        </w:rPr>
        <w:t>t.j</w:t>
      </w:r>
      <w:proofErr w:type="spellEnd"/>
      <w:r w:rsidRPr="00D204A7">
        <w:rPr>
          <w:rFonts w:ascii="Times New Roman" w:hAnsi="Times New Roman" w:cs="Times New Roman"/>
        </w:rPr>
        <w:t xml:space="preserve">. Dz.U. z 2023 r. poz. 1610 z </w:t>
      </w:r>
      <w:proofErr w:type="spellStart"/>
      <w:r w:rsidRPr="00D204A7">
        <w:rPr>
          <w:rFonts w:ascii="Times New Roman" w:hAnsi="Times New Roman" w:cs="Times New Roman"/>
        </w:rPr>
        <w:t>późn</w:t>
      </w:r>
      <w:proofErr w:type="spellEnd"/>
      <w:r w:rsidRPr="00D204A7">
        <w:rPr>
          <w:rFonts w:ascii="Times New Roman" w:hAnsi="Times New Roman" w:cs="Times New Roman"/>
        </w:rPr>
        <w:t xml:space="preserve">. zm.). </w:t>
      </w:r>
    </w:p>
    <w:p w14:paraId="0E947B2E" w14:textId="77777777" w:rsidR="00BC52A5" w:rsidRPr="006B7B4F" w:rsidRDefault="00BC52A5" w:rsidP="00BC52A5">
      <w:pPr>
        <w:adjustRightInd w:val="0"/>
        <w:rPr>
          <w:rFonts w:ascii="Times New Roman" w:hAnsi="Times New Roman" w:cs="Times New Roman"/>
          <w:b/>
          <w:bCs/>
        </w:rPr>
      </w:pPr>
    </w:p>
    <w:p w14:paraId="63B7B5F6" w14:textId="35F89E1A" w:rsidR="00B74580" w:rsidRDefault="00B74580" w:rsidP="00BC52A5">
      <w:pPr>
        <w:rPr>
          <w:rFonts w:ascii="Times New Roman" w:hAnsi="Times New Roman" w:cs="Times New Roman"/>
        </w:rPr>
      </w:pPr>
    </w:p>
    <w:p w14:paraId="0552FADD" w14:textId="77777777" w:rsidR="002D2C11" w:rsidRDefault="002D2C11" w:rsidP="00BC52A5">
      <w:pPr>
        <w:rPr>
          <w:rFonts w:ascii="Times New Roman" w:hAnsi="Times New Roman" w:cs="Times New Roman"/>
        </w:rPr>
      </w:pPr>
    </w:p>
    <w:p w14:paraId="5A2937C9" w14:textId="77777777" w:rsidR="00B74580" w:rsidRDefault="00B74580" w:rsidP="00BC52A5">
      <w:pPr>
        <w:rPr>
          <w:rFonts w:ascii="Times New Roman" w:hAnsi="Times New Roman" w:cs="Times New Roman"/>
        </w:rPr>
      </w:pPr>
    </w:p>
    <w:p w14:paraId="5063652C" w14:textId="77777777" w:rsidR="002D2C11" w:rsidRPr="00352DB6" w:rsidRDefault="002D2C11" w:rsidP="002D2C11">
      <w:pPr>
        <w:ind w:left="5760" w:firstLine="720"/>
        <w:rPr>
          <w:rFonts w:ascii="Times New Roman" w:hAnsi="Times New Roman" w:cs="Times New Roman"/>
          <w:b/>
        </w:rPr>
      </w:pPr>
      <w:r w:rsidRPr="00352DB6">
        <w:rPr>
          <w:rFonts w:ascii="Times New Roman" w:hAnsi="Times New Roman" w:cs="Times New Roman"/>
          <w:b/>
        </w:rPr>
        <w:t>Ks. Wojciech Sroka</w:t>
      </w:r>
    </w:p>
    <w:p w14:paraId="102D1DCE" w14:textId="77777777" w:rsidR="002D2C11" w:rsidRPr="00352DB6" w:rsidRDefault="002D2C11" w:rsidP="002D2C11">
      <w:pPr>
        <w:ind w:left="64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352DB6">
        <w:rPr>
          <w:rFonts w:ascii="Times New Roman" w:hAnsi="Times New Roman" w:cs="Times New Roman"/>
          <w:b/>
        </w:rPr>
        <w:t>Proboszcz</w:t>
      </w:r>
    </w:p>
    <w:p w14:paraId="2DDD32FE" w14:textId="77777777" w:rsidR="002D2C11" w:rsidRPr="00BE6B5F" w:rsidRDefault="002D2C11" w:rsidP="002D2C11">
      <w:pPr>
        <w:ind w:right="1279"/>
        <w:jc w:val="right"/>
        <w:rPr>
          <w:rFonts w:ascii="Times New Roman" w:hAnsi="Times New Roman" w:cs="Times New Roman"/>
        </w:rPr>
      </w:pPr>
    </w:p>
    <w:p w14:paraId="19F9F4DF" w14:textId="77777777" w:rsidR="002D2C11" w:rsidRDefault="002D2C11" w:rsidP="002D2C11">
      <w:pPr>
        <w:ind w:right="1279"/>
        <w:jc w:val="right"/>
        <w:rPr>
          <w:rFonts w:ascii="Times New Roman" w:hAnsi="Times New Roman" w:cs="Times New Roman"/>
        </w:rPr>
      </w:pPr>
      <w:r w:rsidRPr="00BE6B5F">
        <w:rPr>
          <w:rFonts w:ascii="Times New Roman" w:hAnsi="Times New Roman" w:cs="Times New Roman"/>
        </w:rPr>
        <w:t xml:space="preserve">/podpis/ </w:t>
      </w:r>
    </w:p>
    <w:p w14:paraId="2533C423" w14:textId="77777777" w:rsidR="002D2C11" w:rsidRDefault="002D2C11" w:rsidP="002D2C11">
      <w:pPr>
        <w:ind w:right="1279"/>
        <w:jc w:val="right"/>
        <w:rPr>
          <w:rFonts w:ascii="Times New Roman" w:hAnsi="Times New Roman" w:cs="Times New Roman"/>
        </w:rPr>
      </w:pPr>
    </w:p>
    <w:p w14:paraId="4DF8443C" w14:textId="77777777" w:rsidR="002D2C11" w:rsidRDefault="002D2C11" w:rsidP="002D2C11">
      <w:pPr>
        <w:ind w:left="1985"/>
        <w:jc w:val="center"/>
        <w:rPr>
          <w:rFonts w:ascii="Times New Roman" w:hAnsi="Times New Roman" w:cs="Times New Roman"/>
        </w:rPr>
      </w:pPr>
    </w:p>
    <w:p w14:paraId="485EA39D" w14:textId="77777777" w:rsidR="002D2C11" w:rsidRPr="00434FBC" w:rsidRDefault="002D2C11" w:rsidP="002D2C11">
      <w:pPr>
        <w:ind w:left="1985"/>
        <w:jc w:val="center"/>
        <w:rPr>
          <w:rFonts w:ascii="Times New Roman" w:hAnsi="Times New Roman" w:cs="Times New Roman"/>
        </w:rPr>
      </w:pPr>
      <w:r w:rsidRPr="00434FBC">
        <w:rPr>
          <w:rFonts w:ascii="Times New Roman" w:hAnsi="Times New Roman" w:cs="Times New Roman"/>
        </w:rPr>
        <w:t>PARAFIA RZYMSKOKATOLICKA</w:t>
      </w:r>
    </w:p>
    <w:p w14:paraId="71B79480" w14:textId="77777777" w:rsidR="002D2C11" w:rsidRPr="00434FBC" w:rsidRDefault="002D2C11" w:rsidP="002D2C11">
      <w:pPr>
        <w:ind w:left="1985"/>
        <w:jc w:val="center"/>
        <w:rPr>
          <w:rFonts w:ascii="Times New Roman" w:hAnsi="Times New Roman" w:cs="Times New Roman"/>
        </w:rPr>
      </w:pPr>
      <w:r w:rsidRPr="00434FBC">
        <w:rPr>
          <w:rFonts w:ascii="Times New Roman" w:hAnsi="Times New Roman" w:cs="Times New Roman"/>
        </w:rPr>
        <w:t>pw. Matki Bożej Szkaplerznej w Dobrej</w:t>
      </w:r>
    </w:p>
    <w:p w14:paraId="2AC8E3DE" w14:textId="77777777" w:rsidR="002D2C11" w:rsidRPr="00434FBC" w:rsidRDefault="002D2C11" w:rsidP="002D2C11">
      <w:pPr>
        <w:ind w:left="1985"/>
        <w:jc w:val="center"/>
        <w:rPr>
          <w:rFonts w:ascii="Times New Roman" w:hAnsi="Times New Roman" w:cs="Times New Roman"/>
          <w:b/>
        </w:rPr>
      </w:pPr>
      <w:r w:rsidRPr="00434FBC">
        <w:rPr>
          <w:rFonts w:ascii="Times New Roman" w:hAnsi="Times New Roman" w:cs="Times New Roman"/>
          <w:b/>
        </w:rPr>
        <w:t>34-642 DOBRA 99</w:t>
      </w:r>
    </w:p>
    <w:p w14:paraId="77DA8EBE" w14:textId="77777777" w:rsidR="002D2C11" w:rsidRPr="00434FBC" w:rsidRDefault="002D2C11" w:rsidP="002D2C11">
      <w:pPr>
        <w:ind w:left="198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Pr="00434FBC">
        <w:rPr>
          <w:rFonts w:ascii="Times New Roman" w:hAnsi="Times New Roman" w:cs="Times New Roman"/>
        </w:rPr>
        <w:t>. 18 333 00 16</w:t>
      </w:r>
    </w:p>
    <w:p w14:paraId="16A2F9B9" w14:textId="77777777" w:rsidR="002D2C11" w:rsidRPr="00434FBC" w:rsidRDefault="002D2C11" w:rsidP="002D2C11">
      <w:pPr>
        <w:ind w:left="1985"/>
        <w:jc w:val="center"/>
        <w:rPr>
          <w:rFonts w:ascii="Times New Roman" w:hAnsi="Times New Roman" w:cs="Times New Roman"/>
        </w:rPr>
      </w:pPr>
      <w:r w:rsidRPr="00434FBC">
        <w:rPr>
          <w:rFonts w:ascii="Times New Roman" w:hAnsi="Times New Roman" w:cs="Times New Roman"/>
        </w:rPr>
        <w:t xml:space="preserve">NIP 737-11-77-819 </w:t>
      </w:r>
      <w:r>
        <w:rPr>
          <w:rFonts w:ascii="Times New Roman" w:hAnsi="Times New Roman" w:cs="Times New Roman"/>
        </w:rPr>
        <w:t xml:space="preserve"> </w:t>
      </w:r>
      <w:r w:rsidRPr="00434FBC">
        <w:rPr>
          <w:rFonts w:ascii="Times New Roman" w:hAnsi="Times New Roman" w:cs="Times New Roman"/>
        </w:rPr>
        <w:t>REGON 040060471</w:t>
      </w:r>
    </w:p>
    <w:p w14:paraId="7E157E34" w14:textId="0BB2408F" w:rsidR="00BC52A5" w:rsidRPr="00BE6B5F" w:rsidRDefault="00BC52A5" w:rsidP="002D2C11">
      <w:pPr>
        <w:rPr>
          <w:rFonts w:ascii="Times New Roman" w:hAnsi="Times New Roman" w:cs="Times New Roman"/>
          <w:i/>
        </w:rPr>
      </w:pPr>
    </w:p>
    <w:sectPr w:rsidR="00BC52A5" w:rsidRPr="00BE6B5F" w:rsidSect="0008060E">
      <w:headerReference w:type="default" r:id="rId9"/>
      <w:footerReference w:type="default" r:id="rId10"/>
      <w:headerReference w:type="first" r:id="rId11"/>
      <w:footerReference w:type="first" r:id="rId12"/>
      <w:pgSz w:w="11910" w:h="16840" w:code="9"/>
      <w:pgMar w:top="1417" w:right="1417" w:bottom="1135" w:left="1417" w:header="284" w:footer="77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511D3" w14:textId="77777777" w:rsidR="00081BB5" w:rsidRDefault="00081BB5">
      <w:r>
        <w:separator/>
      </w:r>
    </w:p>
  </w:endnote>
  <w:endnote w:type="continuationSeparator" w:id="0">
    <w:p w14:paraId="32E38C8A" w14:textId="77777777" w:rsidR="00081BB5" w:rsidRDefault="0008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AC4D" w14:textId="77777777" w:rsidR="009B150D" w:rsidRDefault="00716E51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679E8BCD" wp14:editId="486638E0">
              <wp:simplePos x="0" y="0"/>
              <wp:positionH relativeFrom="page">
                <wp:posOffset>886764</wp:posOffset>
              </wp:positionH>
              <wp:positionV relativeFrom="page">
                <wp:posOffset>10058473</wp:posOffset>
              </wp:positionV>
              <wp:extent cx="219837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83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77D39" w14:textId="462A44F6" w:rsidR="009B150D" w:rsidRDefault="009B150D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pt;margin-top:11in;width:173.1pt;height:14.9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" filled="f" stroked="f">
              <v:path arrowok="t"/>
              <v:textbox inset="0,0,0,0">
                <w:txbxContent>
                  <w:p w14:paraId="50077D39" w14:textId="462A44F6" w:rsidR="009B150D" w:rsidRDefault="009B150D">
                    <w:pPr>
                      <w:spacing w:before="20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14A0B774" wp14:editId="74AA9AF4">
              <wp:simplePos x="0" y="0"/>
              <wp:positionH relativeFrom="page">
                <wp:posOffset>6075426</wp:posOffset>
              </wp:positionH>
              <wp:positionV relativeFrom="page">
                <wp:posOffset>10086543</wp:posOffset>
              </wp:positionV>
              <wp:extent cx="6362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DABAAB" w14:textId="77777777" w:rsidR="009B150D" w:rsidRPr="00490EF4" w:rsidRDefault="00716E51">
                          <w:pPr>
                            <w:pStyle w:val="Tekstpodstawowy"/>
                            <w:spacing w:line="245" w:lineRule="exact"/>
                            <w:ind w:left="20"/>
                            <w:jc w:val="left"/>
                            <w:rPr>
                              <w:rFonts w:ascii="Times New Roman" w:hAnsi="Times New Roman" w:cs="Times New Roman"/>
                            </w:rPr>
                          </w:pPr>
                          <w:r w:rsidRPr="00490EF4">
                            <w:rPr>
                              <w:rFonts w:ascii="Times New Roman" w:hAnsi="Times New Roman" w:cs="Times New Roman"/>
                            </w:rPr>
                            <w:t>Strona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5"/>
                            </w:rPr>
                            <w:t xml:space="preserve"> </w:t>
                          </w:r>
                          <w:r w:rsidRPr="00490EF4">
                            <w:rPr>
                              <w:rFonts w:ascii="Times New Roman" w:hAnsi="Times New Roman" w:cs="Times New Roman"/>
                            </w:rPr>
                            <w:t>|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3"/>
                            </w:rPr>
                            <w:t xml:space="preserve"> 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begin"/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instrText xml:space="preserve"> PAGE </w:instrTex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separate"/>
                          </w:r>
                          <w:r w:rsidR="00384E3F">
                            <w:rPr>
                              <w:rFonts w:ascii="Times New Roman" w:hAnsi="Times New Roman" w:cs="Times New Roman"/>
                              <w:noProof/>
                              <w:spacing w:val="-10"/>
                            </w:rPr>
                            <w:t>5</w:t>
                          </w:r>
                          <w:r w:rsidRPr="00490EF4">
                            <w:rPr>
                              <w:rFonts w:ascii="Times New Roman" w:hAnsi="Times New Roman" w:cs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78.4pt;margin-top:794.2pt;width:50.1pt;height:13.0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" filled="f" stroked="f">
              <v:path arrowok="t"/>
              <v:textbox inset="0,0,0,0">
                <w:txbxContent>
                  <w:p w14:paraId="3FDABAAB" w14:textId="77777777" w:rsidR="009B150D" w:rsidRPr="00490EF4" w:rsidRDefault="00716E51">
                    <w:pPr>
                      <w:pStyle w:val="Tekstpodstawowy"/>
                      <w:spacing w:line="245" w:lineRule="exact"/>
                      <w:ind w:left="20"/>
                      <w:jc w:val="left"/>
                      <w:rPr>
                        <w:rFonts w:ascii="Times New Roman" w:hAnsi="Times New Roman" w:cs="Times New Roman"/>
                      </w:rPr>
                    </w:pPr>
                    <w:r w:rsidRPr="00490EF4">
                      <w:rPr>
                        <w:rFonts w:ascii="Times New Roman" w:hAnsi="Times New Roman" w:cs="Times New Roman"/>
                      </w:rPr>
                      <w:t>Strona</w:t>
                    </w:r>
                    <w:r w:rsidRPr="00490EF4">
                      <w:rPr>
                        <w:rFonts w:ascii="Times New Roman" w:hAnsi="Times New Roman" w:cs="Times New Roman"/>
                        <w:spacing w:val="-5"/>
                      </w:rPr>
                      <w:t xml:space="preserve"> </w:t>
                    </w:r>
                    <w:r w:rsidRPr="00490EF4">
                      <w:rPr>
                        <w:rFonts w:ascii="Times New Roman" w:hAnsi="Times New Roman" w:cs="Times New Roman"/>
                      </w:rPr>
                      <w:t>|</w:t>
                    </w:r>
                    <w:r w:rsidRPr="00490EF4">
                      <w:rPr>
                        <w:rFonts w:ascii="Times New Roman" w:hAnsi="Times New Roman" w:cs="Times New Roman"/>
                        <w:spacing w:val="-3"/>
                      </w:rPr>
                      <w:t xml:space="preserve"> </w: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begin"/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instrText xml:space="preserve"> PAGE </w:instrTex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separate"/>
                    </w:r>
                    <w:r w:rsidR="00384E3F">
                      <w:rPr>
                        <w:rFonts w:ascii="Times New Roman" w:hAnsi="Times New Roman" w:cs="Times New Roman"/>
                        <w:noProof/>
                        <w:spacing w:val="-10"/>
                      </w:rPr>
                      <w:t>5</w:t>
                    </w:r>
                    <w:r w:rsidRPr="00490EF4">
                      <w:rPr>
                        <w:rFonts w:ascii="Times New Roman" w:hAnsi="Times New Roman" w:cs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407966"/>
      <w:docPartObj>
        <w:docPartGallery w:val="Page Numbers (Bottom of Page)"/>
        <w:docPartUnique/>
      </w:docPartObj>
    </w:sdtPr>
    <w:sdtEndPr/>
    <w:sdtContent>
      <w:p w14:paraId="7BFCA9DE" w14:textId="0DF07CB8" w:rsidR="0008060E" w:rsidRDefault="00BE3986" w:rsidP="001527D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4E3F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329CE" w14:textId="77777777" w:rsidR="00081BB5" w:rsidRDefault="00081BB5">
      <w:r>
        <w:separator/>
      </w:r>
    </w:p>
  </w:footnote>
  <w:footnote w:type="continuationSeparator" w:id="0">
    <w:p w14:paraId="12A63445" w14:textId="77777777" w:rsidR="00081BB5" w:rsidRDefault="0008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2A60D" w14:textId="2DBCDF3A" w:rsidR="009B150D" w:rsidRDefault="009B150D">
    <w:pPr>
      <w:pStyle w:val="Tekstpodstawowy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EB454" w14:textId="52406B5C" w:rsidR="00990FC6" w:rsidRDefault="00990FC6" w:rsidP="00990FC6">
    <w:pPr>
      <w:pStyle w:val="Nagwek"/>
      <w:jc w:val="right"/>
    </w:pPr>
    <w:r>
      <w:rPr>
        <w:noProof/>
        <w:lang w:eastAsia="pl-PL"/>
      </w:rPr>
      <w:drawing>
        <wp:inline distT="0" distB="0" distL="0" distR="0" wp14:anchorId="0C63796C" wp14:editId="03F7A711">
          <wp:extent cx="1717790" cy="609292"/>
          <wp:effectExtent l="0" t="0" r="0" b="63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41" cy="611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7225278" wp14:editId="7FE173BD">
          <wp:extent cx="1039091" cy="774962"/>
          <wp:effectExtent l="0" t="0" r="8890" b="6350"/>
          <wp:docPr id="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91" cy="783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8E5EC3"/>
    <w:multiLevelType w:val="hybridMultilevel"/>
    <w:tmpl w:val="F5BE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C157A"/>
    <w:multiLevelType w:val="hybridMultilevel"/>
    <w:tmpl w:val="46D0E5BA"/>
    <w:lvl w:ilvl="0" w:tplc="B3E03D5E">
      <w:start w:val="1"/>
      <w:numFmt w:val="decimal"/>
      <w:lvlText w:val="%1)"/>
      <w:lvlJc w:val="left"/>
      <w:pPr>
        <w:ind w:left="1914" w:hanging="360"/>
      </w:pPr>
      <w:rPr>
        <w:rFonts w:ascii="Cambria" w:eastAsia="Cambria" w:hAnsi="Cambria" w:cs="Cambria" w:hint="default"/>
        <w:b/>
        <w:bCs/>
        <w:i/>
        <w:iCs/>
        <w:spacing w:val="0"/>
        <w:w w:val="100"/>
        <w:sz w:val="22"/>
        <w:szCs w:val="22"/>
        <w:lang w:val="pl-PL" w:eastAsia="en-US" w:bidi="ar-SA"/>
      </w:rPr>
    </w:lvl>
    <w:lvl w:ilvl="1" w:tplc="8AD484AC">
      <w:numFmt w:val="bullet"/>
      <w:lvlText w:val="•"/>
      <w:lvlJc w:val="left"/>
      <w:pPr>
        <w:ind w:left="2662" w:hanging="360"/>
      </w:pPr>
      <w:rPr>
        <w:rFonts w:hint="default"/>
        <w:lang w:val="pl-PL" w:eastAsia="en-US" w:bidi="ar-SA"/>
      </w:rPr>
    </w:lvl>
    <w:lvl w:ilvl="2" w:tplc="26FE6688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3" w:tplc="09E02298">
      <w:numFmt w:val="bullet"/>
      <w:lvlText w:val="•"/>
      <w:lvlJc w:val="left"/>
      <w:pPr>
        <w:ind w:left="4147" w:hanging="360"/>
      </w:pPr>
      <w:rPr>
        <w:rFonts w:hint="default"/>
        <w:lang w:val="pl-PL" w:eastAsia="en-US" w:bidi="ar-SA"/>
      </w:rPr>
    </w:lvl>
    <w:lvl w:ilvl="4" w:tplc="745A1D24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7916B79A"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 w:tplc="45205AB6">
      <w:numFmt w:val="bullet"/>
      <w:lvlText w:val="•"/>
      <w:lvlJc w:val="left"/>
      <w:pPr>
        <w:ind w:left="6375" w:hanging="360"/>
      </w:pPr>
      <w:rPr>
        <w:rFonts w:hint="default"/>
        <w:lang w:val="pl-PL" w:eastAsia="en-US" w:bidi="ar-SA"/>
      </w:rPr>
    </w:lvl>
    <w:lvl w:ilvl="7" w:tplc="4D008372">
      <w:numFmt w:val="bullet"/>
      <w:lvlText w:val="•"/>
      <w:lvlJc w:val="left"/>
      <w:pPr>
        <w:ind w:left="7118" w:hanging="360"/>
      </w:pPr>
      <w:rPr>
        <w:rFonts w:hint="default"/>
        <w:lang w:val="pl-PL" w:eastAsia="en-US" w:bidi="ar-SA"/>
      </w:rPr>
    </w:lvl>
    <w:lvl w:ilvl="8" w:tplc="4F5E2AE2">
      <w:numFmt w:val="bullet"/>
      <w:lvlText w:val="•"/>
      <w:lvlJc w:val="left"/>
      <w:pPr>
        <w:ind w:left="7861" w:hanging="360"/>
      </w:pPr>
      <w:rPr>
        <w:rFonts w:hint="default"/>
        <w:lang w:val="pl-PL" w:eastAsia="en-US" w:bidi="ar-SA"/>
      </w:rPr>
    </w:lvl>
  </w:abstractNum>
  <w:abstractNum w:abstractNumId="3">
    <w:nsid w:val="063F5F98"/>
    <w:multiLevelType w:val="hybridMultilevel"/>
    <w:tmpl w:val="2E12D0CE"/>
    <w:lvl w:ilvl="0" w:tplc="08FAB16A">
      <w:start w:val="2"/>
      <w:numFmt w:val="decimal"/>
      <w:lvlText w:val="%1."/>
      <w:lvlJc w:val="left"/>
      <w:pPr>
        <w:ind w:left="56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D50F50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325EB92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280CBCBE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551A2944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6DDAA0A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D58E223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D19494C4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A8EE3AC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4">
    <w:nsid w:val="0D20334E"/>
    <w:multiLevelType w:val="multilevel"/>
    <w:tmpl w:val="5FDA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E357D"/>
    <w:multiLevelType w:val="hybridMultilevel"/>
    <w:tmpl w:val="445602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31323C"/>
    <w:multiLevelType w:val="hybridMultilevel"/>
    <w:tmpl w:val="E90AB0CC"/>
    <w:lvl w:ilvl="0" w:tplc="3C6C4E30">
      <w:start w:val="1"/>
      <w:numFmt w:val="upperRoman"/>
      <w:lvlText w:val="%1."/>
      <w:lvlJc w:val="left"/>
      <w:pPr>
        <w:ind w:left="456" w:hanging="456"/>
      </w:pPr>
      <w:rPr>
        <w:rFonts w:hint="default"/>
        <w:spacing w:val="-1"/>
        <w:w w:val="97"/>
        <w:lang w:val="pl-PL" w:eastAsia="en-US" w:bidi="ar-SA"/>
      </w:rPr>
    </w:lvl>
    <w:lvl w:ilvl="1" w:tplc="3654AAD2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color w:val="auto"/>
        <w:spacing w:val="0"/>
        <w:w w:val="100"/>
        <w:lang w:val="pl-PL" w:eastAsia="en-US" w:bidi="ar-SA"/>
      </w:rPr>
    </w:lvl>
    <w:lvl w:ilvl="2" w:tplc="3FBEC48E">
      <w:start w:val="1"/>
      <w:numFmt w:val="lowerLetter"/>
      <w:lvlText w:val="%3)"/>
      <w:lvlJc w:val="left"/>
      <w:pPr>
        <w:ind w:left="923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5CE5008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5808A12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45449EE2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EC7E3C74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B4C69C94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64BAA36A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7">
    <w:nsid w:val="11F35097"/>
    <w:multiLevelType w:val="hybridMultilevel"/>
    <w:tmpl w:val="3D14B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E2C85"/>
    <w:multiLevelType w:val="hybridMultilevel"/>
    <w:tmpl w:val="651C7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F6236"/>
    <w:multiLevelType w:val="hybridMultilevel"/>
    <w:tmpl w:val="B17C51B6"/>
    <w:lvl w:ilvl="0" w:tplc="FFFFFFFF">
      <w:start w:val="1"/>
      <w:numFmt w:val="upperRoman"/>
      <w:lvlText w:val="%1."/>
      <w:lvlJc w:val="left"/>
      <w:pPr>
        <w:ind w:left="563" w:hanging="456"/>
      </w:pPr>
      <w:rPr>
        <w:rFonts w:hint="default"/>
        <w:spacing w:val="-1"/>
        <w:w w:val="97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563" w:hanging="428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4150011">
      <w:start w:val="1"/>
      <w:numFmt w:val="decimal"/>
      <w:lvlText w:val="%4)"/>
      <w:lvlJc w:val="left"/>
      <w:pPr>
        <w:ind w:left="1201" w:hanging="360"/>
      </w:pPr>
    </w:lvl>
    <w:lvl w:ilvl="4" w:tplc="FFFFFFFF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10">
    <w:nsid w:val="1A531F9F"/>
    <w:multiLevelType w:val="hybridMultilevel"/>
    <w:tmpl w:val="9744A7F0"/>
    <w:lvl w:ilvl="0" w:tplc="CD18B398">
      <w:start w:val="1"/>
      <w:numFmt w:val="lowerLetter"/>
      <w:lvlText w:val="%1)"/>
      <w:lvlJc w:val="left"/>
      <w:pPr>
        <w:ind w:left="923" w:hanging="42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41FCA"/>
    <w:multiLevelType w:val="hybridMultilevel"/>
    <w:tmpl w:val="8C3ECB9C"/>
    <w:lvl w:ilvl="0" w:tplc="04150013">
      <w:start w:val="1"/>
      <w:numFmt w:val="upperRoman"/>
      <w:lvlText w:val="%1."/>
      <w:lvlJc w:val="right"/>
      <w:pPr>
        <w:ind w:left="1642" w:hanging="360"/>
      </w:pPr>
    </w:lvl>
    <w:lvl w:ilvl="1" w:tplc="04150019" w:tentative="1">
      <w:start w:val="1"/>
      <w:numFmt w:val="lowerLetter"/>
      <w:lvlText w:val="%2."/>
      <w:lvlJc w:val="left"/>
      <w:pPr>
        <w:ind w:left="2362" w:hanging="360"/>
      </w:pPr>
    </w:lvl>
    <w:lvl w:ilvl="2" w:tplc="0415001B" w:tentative="1">
      <w:start w:val="1"/>
      <w:numFmt w:val="lowerRoman"/>
      <w:lvlText w:val="%3."/>
      <w:lvlJc w:val="right"/>
      <w:pPr>
        <w:ind w:left="3082" w:hanging="180"/>
      </w:pPr>
    </w:lvl>
    <w:lvl w:ilvl="3" w:tplc="0415000F" w:tentative="1">
      <w:start w:val="1"/>
      <w:numFmt w:val="decimal"/>
      <w:lvlText w:val="%4."/>
      <w:lvlJc w:val="left"/>
      <w:pPr>
        <w:ind w:left="3802" w:hanging="360"/>
      </w:pPr>
    </w:lvl>
    <w:lvl w:ilvl="4" w:tplc="04150019" w:tentative="1">
      <w:start w:val="1"/>
      <w:numFmt w:val="lowerLetter"/>
      <w:lvlText w:val="%5."/>
      <w:lvlJc w:val="left"/>
      <w:pPr>
        <w:ind w:left="4522" w:hanging="360"/>
      </w:pPr>
    </w:lvl>
    <w:lvl w:ilvl="5" w:tplc="0415001B" w:tentative="1">
      <w:start w:val="1"/>
      <w:numFmt w:val="lowerRoman"/>
      <w:lvlText w:val="%6."/>
      <w:lvlJc w:val="right"/>
      <w:pPr>
        <w:ind w:left="5242" w:hanging="180"/>
      </w:pPr>
    </w:lvl>
    <w:lvl w:ilvl="6" w:tplc="0415000F" w:tentative="1">
      <w:start w:val="1"/>
      <w:numFmt w:val="decimal"/>
      <w:lvlText w:val="%7."/>
      <w:lvlJc w:val="left"/>
      <w:pPr>
        <w:ind w:left="5962" w:hanging="360"/>
      </w:pPr>
    </w:lvl>
    <w:lvl w:ilvl="7" w:tplc="04150019" w:tentative="1">
      <w:start w:val="1"/>
      <w:numFmt w:val="lowerLetter"/>
      <w:lvlText w:val="%8."/>
      <w:lvlJc w:val="left"/>
      <w:pPr>
        <w:ind w:left="6682" w:hanging="360"/>
      </w:pPr>
    </w:lvl>
    <w:lvl w:ilvl="8" w:tplc="0415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2">
    <w:nsid w:val="363D0E81"/>
    <w:multiLevelType w:val="hybridMultilevel"/>
    <w:tmpl w:val="29DC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96ECF"/>
    <w:multiLevelType w:val="hybridMultilevel"/>
    <w:tmpl w:val="A6D48E32"/>
    <w:lvl w:ilvl="0" w:tplc="A45C0D28">
      <w:numFmt w:val="bullet"/>
      <w:lvlText w:val=""/>
      <w:lvlJc w:val="left"/>
      <w:pPr>
        <w:ind w:left="98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A40CD8">
      <w:numFmt w:val="bullet"/>
      <w:lvlText w:val="•"/>
      <w:lvlJc w:val="left"/>
      <w:pPr>
        <w:ind w:left="1816" w:hanging="425"/>
      </w:pPr>
      <w:rPr>
        <w:rFonts w:hint="default"/>
        <w:lang w:val="pl-PL" w:eastAsia="en-US" w:bidi="ar-SA"/>
      </w:rPr>
    </w:lvl>
    <w:lvl w:ilvl="2" w:tplc="23CC968A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B784E254">
      <w:numFmt w:val="bullet"/>
      <w:lvlText w:val="•"/>
      <w:lvlJc w:val="left"/>
      <w:pPr>
        <w:ind w:left="3489" w:hanging="425"/>
      </w:pPr>
      <w:rPr>
        <w:rFonts w:hint="default"/>
        <w:lang w:val="pl-PL" w:eastAsia="en-US" w:bidi="ar-SA"/>
      </w:rPr>
    </w:lvl>
    <w:lvl w:ilvl="4" w:tplc="5262E1B2">
      <w:numFmt w:val="bullet"/>
      <w:lvlText w:val="•"/>
      <w:lvlJc w:val="left"/>
      <w:pPr>
        <w:ind w:left="4326" w:hanging="425"/>
      </w:pPr>
      <w:rPr>
        <w:rFonts w:hint="default"/>
        <w:lang w:val="pl-PL" w:eastAsia="en-US" w:bidi="ar-SA"/>
      </w:rPr>
    </w:lvl>
    <w:lvl w:ilvl="5" w:tplc="EB3CF466">
      <w:numFmt w:val="bullet"/>
      <w:lvlText w:val="•"/>
      <w:lvlJc w:val="left"/>
      <w:pPr>
        <w:ind w:left="5163" w:hanging="425"/>
      </w:pPr>
      <w:rPr>
        <w:rFonts w:hint="default"/>
        <w:lang w:val="pl-PL" w:eastAsia="en-US" w:bidi="ar-SA"/>
      </w:rPr>
    </w:lvl>
    <w:lvl w:ilvl="6" w:tplc="B73C1744">
      <w:numFmt w:val="bullet"/>
      <w:lvlText w:val="•"/>
      <w:lvlJc w:val="left"/>
      <w:pPr>
        <w:ind w:left="5999" w:hanging="425"/>
      </w:pPr>
      <w:rPr>
        <w:rFonts w:hint="default"/>
        <w:lang w:val="pl-PL" w:eastAsia="en-US" w:bidi="ar-SA"/>
      </w:rPr>
    </w:lvl>
    <w:lvl w:ilvl="7" w:tplc="FB58F4BA">
      <w:numFmt w:val="bullet"/>
      <w:lvlText w:val="•"/>
      <w:lvlJc w:val="left"/>
      <w:pPr>
        <w:ind w:left="6836" w:hanging="425"/>
      </w:pPr>
      <w:rPr>
        <w:rFonts w:hint="default"/>
        <w:lang w:val="pl-PL" w:eastAsia="en-US" w:bidi="ar-SA"/>
      </w:rPr>
    </w:lvl>
    <w:lvl w:ilvl="8" w:tplc="36C0E3B4">
      <w:numFmt w:val="bullet"/>
      <w:lvlText w:val="•"/>
      <w:lvlJc w:val="left"/>
      <w:pPr>
        <w:ind w:left="7673" w:hanging="425"/>
      </w:pPr>
      <w:rPr>
        <w:rFonts w:hint="default"/>
        <w:lang w:val="pl-PL" w:eastAsia="en-US" w:bidi="ar-SA"/>
      </w:rPr>
    </w:lvl>
  </w:abstractNum>
  <w:abstractNum w:abstractNumId="14">
    <w:nsid w:val="3B294DA3"/>
    <w:multiLevelType w:val="multilevel"/>
    <w:tmpl w:val="B0D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82DE8"/>
    <w:multiLevelType w:val="hybridMultilevel"/>
    <w:tmpl w:val="730AC992"/>
    <w:lvl w:ilvl="0" w:tplc="1628515A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2" w:hanging="360"/>
      </w:pPr>
    </w:lvl>
    <w:lvl w:ilvl="2" w:tplc="0415001B" w:tentative="1">
      <w:start w:val="1"/>
      <w:numFmt w:val="lowerRoman"/>
      <w:lvlText w:val="%3."/>
      <w:lvlJc w:val="right"/>
      <w:pPr>
        <w:ind w:left="2722" w:hanging="180"/>
      </w:pPr>
    </w:lvl>
    <w:lvl w:ilvl="3" w:tplc="0415000F" w:tentative="1">
      <w:start w:val="1"/>
      <w:numFmt w:val="decimal"/>
      <w:lvlText w:val="%4."/>
      <w:lvlJc w:val="left"/>
      <w:pPr>
        <w:ind w:left="3442" w:hanging="360"/>
      </w:pPr>
    </w:lvl>
    <w:lvl w:ilvl="4" w:tplc="04150019" w:tentative="1">
      <w:start w:val="1"/>
      <w:numFmt w:val="lowerLetter"/>
      <w:lvlText w:val="%5."/>
      <w:lvlJc w:val="left"/>
      <w:pPr>
        <w:ind w:left="4162" w:hanging="360"/>
      </w:pPr>
    </w:lvl>
    <w:lvl w:ilvl="5" w:tplc="0415001B" w:tentative="1">
      <w:start w:val="1"/>
      <w:numFmt w:val="lowerRoman"/>
      <w:lvlText w:val="%6."/>
      <w:lvlJc w:val="right"/>
      <w:pPr>
        <w:ind w:left="4882" w:hanging="180"/>
      </w:pPr>
    </w:lvl>
    <w:lvl w:ilvl="6" w:tplc="0415000F" w:tentative="1">
      <w:start w:val="1"/>
      <w:numFmt w:val="decimal"/>
      <w:lvlText w:val="%7."/>
      <w:lvlJc w:val="left"/>
      <w:pPr>
        <w:ind w:left="5602" w:hanging="360"/>
      </w:pPr>
    </w:lvl>
    <w:lvl w:ilvl="7" w:tplc="04150019" w:tentative="1">
      <w:start w:val="1"/>
      <w:numFmt w:val="lowerLetter"/>
      <w:lvlText w:val="%8."/>
      <w:lvlJc w:val="left"/>
      <w:pPr>
        <w:ind w:left="6322" w:hanging="360"/>
      </w:pPr>
    </w:lvl>
    <w:lvl w:ilvl="8" w:tplc="0415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6">
    <w:nsid w:val="46270B2A"/>
    <w:multiLevelType w:val="hybridMultilevel"/>
    <w:tmpl w:val="E90AB0CC"/>
    <w:lvl w:ilvl="0" w:tplc="FFFFFFFF">
      <w:start w:val="1"/>
      <w:numFmt w:val="upperRoman"/>
      <w:lvlText w:val="%1."/>
      <w:lvlJc w:val="left"/>
      <w:pPr>
        <w:ind w:left="456" w:hanging="456"/>
      </w:pPr>
      <w:rPr>
        <w:rFonts w:hint="default"/>
        <w:spacing w:val="-1"/>
        <w:w w:val="97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563" w:hanging="428"/>
      </w:pPr>
      <w:rPr>
        <w:rFonts w:hint="default"/>
        <w:b w:val="0"/>
        <w:bCs w:val="0"/>
        <w:color w:val="auto"/>
        <w:spacing w:val="0"/>
        <w:w w:val="100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923" w:hanging="428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"/>
      <w:lvlJc w:val="left"/>
      <w:pPr>
        <w:ind w:left="126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FFFFFFFF">
      <w:numFmt w:val="bullet"/>
      <w:lvlText w:val="•"/>
      <w:lvlJc w:val="left"/>
      <w:pPr>
        <w:ind w:left="1140" w:hanging="42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260" w:hanging="42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2877" w:hanging="42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494" w:hanging="42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111" w:hanging="428"/>
      </w:pPr>
      <w:rPr>
        <w:rFonts w:hint="default"/>
        <w:lang w:val="pl-PL" w:eastAsia="en-US" w:bidi="ar-SA"/>
      </w:rPr>
    </w:lvl>
  </w:abstractNum>
  <w:abstractNum w:abstractNumId="17">
    <w:nsid w:val="4A4C1ABC"/>
    <w:multiLevelType w:val="hybridMultilevel"/>
    <w:tmpl w:val="99526156"/>
    <w:lvl w:ilvl="0" w:tplc="3654AAD2">
      <w:start w:val="1"/>
      <w:numFmt w:val="decimal"/>
      <w:lvlText w:val="%1."/>
      <w:lvlJc w:val="left"/>
      <w:pPr>
        <w:ind w:left="563" w:hanging="428"/>
      </w:pPr>
      <w:rPr>
        <w:rFonts w:hint="default"/>
        <w:b w:val="0"/>
        <w:bCs w:val="0"/>
        <w:color w:val="auto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A5595"/>
    <w:multiLevelType w:val="hybridMultilevel"/>
    <w:tmpl w:val="1A48A79E"/>
    <w:lvl w:ilvl="0" w:tplc="0D6E8E4E">
      <w:start w:val="1"/>
      <w:numFmt w:val="decimal"/>
      <w:lvlText w:val="%1)"/>
      <w:lvlJc w:val="left"/>
      <w:pPr>
        <w:ind w:left="988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B9A0110">
      <w:start w:val="1"/>
      <w:numFmt w:val="lowerLetter"/>
      <w:lvlText w:val="%2)"/>
      <w:lvlJc w:val="left"/>
      <w:pPr>
        <w:ind w:left="1269" w:hanging="281"/>
      </w:pPr>
      <w:rPr>
        <w:rFonts w:hint="default"/>
        <w:spacing w:val="0"/>
        <w:w w:val="100"/>
        <w:lang w:val="pl-PL" w:eastAsia="en-US" w:bidi="ar-SA"/>
      </w:rPr>
    </w:lvl>
    <w:lvl w:ilvl="2" w:tplc="FE522048">
      <w:numFmt w:val="bullet"/>
      <w:lvlText w:val=""/>
      <w:lvlJc w:val="left"/>
      <w:pPr>
        <w:ind w:left="155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2106322">
      <w:numFmt w:val="bullet"/>
      <w:lvlText w:val="-"/>
      <w:lvlJc w:val="left"/>
      <w:pPr>
        <w:ind w:left="1838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A4E2FCD8">
      <w:numFmt w:val="bullet"/>
      <w:lvlText w:val=""/>
      <w:lvlJc w:val="left"/>
      <w:pPr>
        <w:ind w:left="255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5" w:tplc="7AC8E294">
      <w:numFmt w:val="bullet"/>
      <w:lvlText w:val="•"/>
      <w:lvlJc w:val="left"/>
      <w:pPr>
        <w:ind w:left="3691" w:hanging="281"/>
      </w:pPr>
      <w:rPr>
        <w:rFonts w:hint="default"/>
        <w:lang w:val="pl-PL" w:eastAsia="en-US" w:bidi="ar-SA"/>
      </w:rPr>
    </w:lvl>
    <w:lvl w:ilvl="6" w:tplc="F832397A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783042DE">
      <w:numFmt w:val="bullet"/>
      <w:lvlText w:val="•"/>
      <w:lvlJc w:val="left"/>
      <w:pPr>
        <w:ind w:left="5953" w:hanging="281"/>
      </w:pPr>
      <w:rPr>
        <w:rFonts w:hint="default"/>
        <w:lang w:val="pl-PL" w:eastAsia="en-US" w:bidi="ar-SA"/>
      </w:rPr>
    </w:lvl>
    <w:lvl w:ilvl="8" w:tplc="B8D425E0">
      <w:numFmt w:val="bullet"/>
      <w:lvlText w:val="•"/>
      <w:lvlJc w:val="left"/>
      <w:pPr>
        <w:ind w:left="7084" w:hanging="281"/>
      </w:pPr>
      <w:rPr>
        <w:rFonts w:hint="default"/>
        <w:lang w:val="pl-PL" w:eastAsia="en-US" w:bidi="ar-SA"/>
      </w:rPr>
    </w:lvl>
  </w:abstractNum>
  <w:abstractNum w:abstractNumId="19">
    <w:nsid w:val="535B13C9"/>
    <w:multiLevelType w:val="hybridMultilevel"/>
    <w:tmpl w:val="F3C8CB94"/>
    <w:lvl w:ilvl="0" w:tplc="223A698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12183E"/>
    <w:multiLevelType w:val="hybridMultilevel"/>
    <w:tmpl w:val="29DC6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E389D"/>
    <w:multiLevelType w:val="hybridMultilevel"/>
    <w:tmpl w:val="1BCE34E4"/>
    <w:lvl w:ilvl="0" w:tplc="83A4B246">
      <w:numFmt w:val="bullet"/>
      <w:lvlText w:val="–"/>
      <w:lvlJc w:val="left"/>
      <w:pPr>
        <w:ind w:left="2404" w:hanging="185"/>
      </w:pPr>
      <w:rPr>
        <w:rFonts w:ascii="Cambria" w:eastAsia="Cambria" w:hAnsi="Cambria" w:cs="Cambria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A7667940">
      <w:numFmt w:val="bullet"/>
      <w:lvlText w:val="•"/>
      <w:lvlJc w:val="left"/>
      <w:pPr>
        <w:ind w:left="3094" w:hanging="185"/>
      </w:pPr>
      <w:rPr>
        <w:rFonts w:hint="default"/>
        <w:lang w:val="pl-PL" w:eastAsia="en-US" w:bidi="ar-SA"/>
      </w:rPr>
    </w:lvl>
    <w:lvl w:ilvl="2" w:tplc="12BC3582">
      <w:numFmt w:val="bullet"/>
      <w:lvlText w:val="•"/>
      <w:lvlJc w:val="left"/>
      <w:pPr>
        <w:ind w:left="3789" w:hanging="185"/>
      </w:pPr>
      <w:rPr>
        <w:rFonts w:hint="default"/>
        <w:lang w:val="pl-PL" w:eastAsia="en-US" w:bidi="ar-SA"/>
      </w:rPr>
    </w:lvl>
    <w:lvl w:ilvl="3" w:tplc="15084AAC">
      <w:numFmt w:val="bullet"/>
      <w:lvlText w:val="•"/>
      <w:lvlJc w:val="left"/>
      <w:pPr>
        <w:ind w:left="4483" w:hanging="185"/>
      </w:pPr>
      <w:rPr>
        <w:rFonts w:hint="default"/>
        <w:lang w:val="pl-PL" w:eastAsia="en-US" w:bidi="ar-SA"/>
      </w:rPr>
    </w:lvl>
    <w:lvl w:ilvl="4" w:tplc="41501954">
      <w:numFmt w:val="bullet"/>
      <w:lvlText w:val="•"/>
      <w:lvlJc w:val="left"/>
      <w:pPr>
        <w:ind w:left="5178" w:hanging="185"/>
      </w:pPr>
      <w:rPr>
        <w:rFonts w:hint="default"/>
        <w:lang w:val="pl-PL" w:eastAsia="en-US" w:bidi="ar-SA"/>
      </w:rPr>
    </w:lvl>
    <w:lvl w:ilvl="5" w:tplc="F9B66444">
      <w:numFmt w:val="bullet"/>
      <w:lvlText w:val="•"/>
      <w:lvlJc w:val="left"/>
      <w:pPr>
        <w:ind w:left="5873" w:hanging="185"/>
      </w:pPr>
      <w:rPr>
        <w:rFonts w:hint="default"/>
        <w:lang w:val="pl-PL" w:eastAsia="en-US" w:bidi="ar-SA"/>
      </w:rPr>
    </w:lvl>
    <w:lvl w:ilvl="6" w:tplc="E564EB78">
      <w:numFmt w:val="bullet"/>
      <w:lvlText w:val="•"/>
      <w:lvlJc w:val="left"/>
      <w:pPr>
        <w:ind w:left="6567" w:hanging="185"/>
      </w:pPr>
      <w:rPr>
        <w:rFonts w:hint="default"/>
        <w:lang w:val="pl-PL" w:eastAsia="en-US" w:bidi="ar-SA"/>
      </w:rPr>
    </w:lvl>
    <w:lvl w:ilvl="7" w:tplc="E9120040">
      <w:numFmt w:val="bullet"/>
      <w:lvlText w:val="•"/>
      <w:lvlJc w:val="left"/>
      <w:pPr>
        <w:ind w:left="7262" w:hanging="185"/>
      </w:pPr>
      <w:rPr>
        <w:rFonts w:hint="default"/>
        <w:lang w:val="pl-PL" w:eastAsia="en-US" w:bidi="ar-SA"/>
      </w:rPr>
    </w:lvl>
    <w:lvl w:ilvl="8" w:tplc="D32CCBD6">
      <w:numFmt w:val="bullet"/>
      <w:lvlText w:val="•"/>
      <w:lvlJc w:val="left"/>
      <w:pPr>
        <w:ind w:left="7957" w:hanging="185"/>
      </w:pPr>
      <w:rPr>
        <w:rFonts w:hint="default"/>
        <w:lang w:val="pl-PL" w:eastAsia="en-US" w:bidi="ar-SA"/>
      </w:rPr>
    </w:lvl>
  </w:abstractNum>
  <w:abstractNum w:abstractNumId="22">
    <w:nsid w:val="5C24107C"/>
    <w:multiLevelType w:val="hybridMultilevel"/>
    <w:tmpl w:val="29CA9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A56B0"/>
    <w:multiLevelType w:val="hybridMultilevel"/>
    <w:tmpl w:val="E0D265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213C3"/>
    <w:multiLevelType w:val="multilevel"/>
    <w:tmpl w:val="3EF48C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CB5334D"/>
    <w:multiLevelType w:val="hybridMultilevel"/>
    <w:tmpl w:val="A3A2F12A"/>
    <w:lvl w:ilvl="0" w:tplc="0FA0E974">
      <w:start w:val="1"/>
      <w:numFmt w:val="decimal"/>
      <w:lvlText w:val="%1."/>
      <w:lvlJc w:val="left"/>
      <w:pPr>
        <w:ind w:left="563" w:hanging="428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8032E"/>
    <w:multiLevelType w:val="hybridMultilevel"/>
    <w:tmpl w:val="634E2F20"/>
    <w:lvl w:ilvl="0" w:tplc="633EA228">
      <w:numFmt w:val="bullet"/>
      <w:lvlText w:val=""/>
      <w:lvlJc w:val="left"/>
      <w:pPr>
        <w:ind w:left="23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54D13E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2" w:tplc="EA903AF6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3" w:tplc="694638BC">
      <w:numFmt w:val="bullet"/>
      <w:lvlText w:val="•"/>
      <w:lvlJc w:val="left"/>
      <w:pPr>
        <w:ind w:left="4427" w:hanging="360"/>
      </w:pPr>
      <w:rPr>
        <w:rFonts w:hint="default"/>
        <w:lang w:val="pl-PL" w:eastAsia="en-US" w:bidi="ar-SA"/>
      </w:rPr>
    </w:lvl>
    <w:lvl w:ilvl="4" w:tplc="09D4438C">
      <w:numFmt w:val="bullet"/>
      <w:lvlText w:val="•"/>
      <w:lvlJc w:val="left"/>
      <w:pPr>
        <w:ind w:left="5130" w:hanging="360"/>
      </w:pPr>
      <w:rPr>
        <w:rFonts w:hint="default"/>
        <w:lang w:val="pl-PL" w:eastAsia="en-US" w:bidi="ar-SA"/>
      </w:rPr>
    </w:lvl>
    <w:lvl w:ilvl="5" w:tplc="B5527AD8">
      <w:numFmt w:val="bullet"/>
      <w:lvlText w:val="•"/>
      <w:lvlJc w:val="left"/>
      <w:pPr>
        <w:ind w:left="5833" w:hanging="360"/>
      </w:pPr>
      <w:rPr>
        <w:rFonts w:hint="default"/>
        <w:lang w:val="pl-PL" w:eastAsia="en-US" w:bidi="ar-SA"/>
      </w:rPr>
    </w:lvl>
    <w:lvl w:ilvl="6" w:tplc="411E8CE4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76A4FEE4">
      <w:numFmt w:val="bullet"/>
      <w:lvlText w:val="•"/>
      <w:lvlJc w:val="left"/>
      <w:pPr>
        <w:ind w:left="7238" w:hanging="360"/>
      </w:pPr>
      <w:rPr>
        <w:rFonts w:hint="default"/>
        <w:lang w:val="pl-PL" w:eastAsia="en-US" w:bidi="ar-SA"/>
      </w:rPr>
    </w:lvl>
    <w:lvl w:ilvl="8" w:tplc="04CC5656">
      <w:numFmt w:val="bullet"/>
      <w:lvlText w:val="•"/>
      <w:lvlJc w:val="left"/>
      <w:pPr>
        <w:ind w:left="7941" w:hanging="360"/>
      </w:pPr>
      <w:rPr>
        <w:rFonts w:hint="default"/>
        <w:lang w:val="pl-PL" w:eastAsia="en-US" w:bidi="ar-SA"/>
      </w:rPr>
    </w:lvl>
  </w:abstractNum>
  <w:abstractNum w:abstractNumId="27">
    <w:nsid w:val="6DF636B6"/>
    <w:multiLevelType w:val="hybridMultilevel"/>
    <w:tmpl w:val="281CF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1B69FB"/>
    <w:multiLevelType w:val="hybridMultilevel"/>
    <w:tmpl w:val="08CCE2F6"/>
    <w:lvl w:ilvl="0" w:tplc="719AABB6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18"/>
  </w:num>
  <w:num w:numId="5">
    <w:abstractNumId w:val="21"/>
  </w:num>
  <w:num w:numId="6">
    <w:abstractNumId w:val="13"/>
  </w:num>
  <w:num w:numId="7">
    <w:abstractNumId w:val="6"/>
  </w:num>
  <w:num w:numId="8">
    <w:abstractNumId w:val="14"/>
  </w:num>
  <w:num w:numId="9">
    <w:abstractNumId w:val="4"/>
  </w:num>
  <w:num w:numId="10">
    <w:abstractNumId w:val="25"/>
  </w:num>
  <w:num w:numId="11">
    <w:abstractNumId w:val="9"/>
  </w:num>
  <w:num w:numId="12">
    <w:abstractNumId w:val="10"/>
  </w:num>
  <w:num w:numId="13">
    <w:abstractNumId w:val="19"/>
  </w:num>
  <w:num w:numId="14">
    <w:abstractNumId w:val="15"/>
  </w:num>
  <w:num w:numId="15">
    <w:abstractNumId w:val="11"/>
  </w:num>
  <w:num w:numId="16">
    <w:abstractNumId w:val="1"/>
  </w:num>
  <w:num w:numId="17">
    <w:abstractNumId w:val="7"/>
  </w:num>
  <w:num w:numId="18">
    <w:abstractNumId w:val="24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22"/>
  </w:num>
  <w:num w:numId="24">
    <w:abstractNumId w:val="23"/>
  </w:num>
  <w:num w:numId="25">
    <w:abstractNumId w:val="0"/>
  </w:num>
  <w:num w:numId="26">
    <w:abstractNumId w:val="16"/>
  </w:num>
  <w:num w:numId="27">
    <w:abstractNumId w:val="8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0D"/>
    <w:rsid w:val="000027E0"/>
    <w:rsid w:val="000057CC"/>
    <w:rsid w:val="00030F64"/>
    <w:rsid w:val="00035FCB"/>
    <w:rsid w:val="00052ECD"/>
    <w:rsid w:val="00055BC9"/>
    <w:rsid w:val="00072A29"/>
    <w:rsid w:val="0008060E"/>
    <w:rsid w:val="00081BB5"/>
    <w:rsid w:val="00090D52"/>
    <w:rsid w:val="0009658E"/>
    <w:rsid w:val="000A58D4"/>
    <w:rsid w:val="000B457F"/>
    <w:rsid w:val="000B49B5"/>
    <w:rsid w:val="000B6F02"/>
    <w:rsid w:val="000C0B9F"/>
    <w:rsid w:val="000C2982"/>
    <w:rsid w:val="000C4DD2"/>
    <w:rsid w:val="000D6E69"/>
    <w:rsid w:val="000E0F13"/>
    <w:rsid w:val="000E3481"/>
    <w:rsid w:val="000E67A2"/>
    <w:rsid w:val="001000F0"/>
    <w:rsid w:val="001015CE"/>
    <w:rsid w:val="00143CD7"/>
    <w:rsid w:val="001527D0"/>
    <w:rsid w:val="00154A8B"/>
    <w:rsid w:val="00163B10"/>
    <w:rsid w:val="00166133"/>
    <w:rsid w:val="00166EA5"/>
    <w:rsid w:val="00171996"/>
    <w:rsid w:val="00172F7A"/>
    <w:rsid w:val="001924CB"/>
    <w:rsid w:val="00197218"/>
    <w:rsid w:val="0019799D"/>
    <w:rsid w:val="001A2831"/>
    <w:rsid w:val="001B1470"/>
    <w:rsid w:val="001D08AC"/>
    <w:rsid w:val="001D0E23"/>
    <w:rsid w:val="001D163B"/>
    <w:rsid w:val="001E0512"/>
    <w:rsid w:val="001E2DF0"/>
    <w:rsid w:val="001E78E9"/>
    <w:rsid w:val="001F1274"/>
    <w:rsid w:val="001F165D"/>
    <w:rsid w:val="001F231F"/>
    <w:rsid w:val="002042C5"/>
    <w:rsid w:val="00207177"/>
    <w:rsid w:val="00210A3B"/>
    <w:rsid w:val="0022636E"/>
    <w:rsid w:val="002351FC"/>
    <w:rsid w:val="00237D51"/>
    <w:rsid w:val="002414A2"/>
    <w:rsid w:val="00244F87"/>
    <w:rsid w:val="00250111"/>
    <w:rsid w:val="0025064F"/>
    <w:rsid w:val="002661FC"/>
    <w:rsid w:val="0027270D"/>
    <w:rsid w:val="0028397F"/>
    <w:rsid w:val="002946D5"/>
    <w:rsid w:val="002A2730"/>
    <w:rsid w:val="002A52C3"/>
    <w:rsid w:val="002A5759"/>
    <w:rsid w:val="002A6D9B"/>
    <w:rsid w:val="002B7D02"/>
    <w:rsid w:val="002C6F04"/>
    <w:rsid w:val="002D2C11"/>
    <w:rsid w:val="002E1C77"/>
    <w:rsid w:val="00305F0E"/>
    <w:rsid w:val="00316A53"/>
    <w:rsid w:val="00320EA1"/>
    <w:rsid w:val="00325605"/>
    <w:rsid w:val="00325758"/>
    <w:rsid w:val="00334F26"/>
    <w:rsid w:val="0035260E"/>
    <w:rsid w:val="00361287"/>
    <w:rsid w:val="00365867"/>
    <w:rsid w:val="0037397D"/>
    <w:rsid w:val="00380227"/>
    <w:rsid w:val="00384E3F"/>
    <w:rsid w:val="00393B34"/>
    <w:rsid w:val="0039752A"/>
    <w:rsid w:val="003A1572"/>
    <w:rsid w:val="003A39CC"/>
    <w:rsid w:val="003A72B4"/>
    <w:rsid w:val="003B2321"/>
    <w:rsid w:val="003B262A"/>
    <w:rsid w:val="003C26A6"/>
    <w:rsid w:val="003E03DB"/>
    <w:rsid w:val="003E21E0"/>
    <w:rsid w:val="003E59B4"/>
    <w:rsid w:val="003F6418"/>
    <w:rsid w:val="00402881"/>
    <w:rsid w:val="00406372"/>
    <w:rsid w:val="00406CB0"/>
    <w:rsid w:val="0043206F"/>
    <w:rsid w:val="004333B1"/>
    <w:rsid w:val="004402FF"/>
    <w:rsid w:val="00446D63"/>
    <w:rsid w:val="00463F02"/>
    <w:rsid w:val="00483E72"/>
    <w:rsid w:val="00484ACD"/>
    <w:rsid w:val="00486754"/>
    <w:rsid w:val="004877C0"/>
    <w:rsid w:val="00490EF4"/>
    <w:rsid w:val="004951C3"/>
    <w:rsid w:val="00496505"/>
    <w:rsid w:val="004967F9"/>
    <w:rsid w:val="00497FD3"/>
    <w:rsid w:val="004A64EE"/>
    <w:rsid w:val="004A7046"/>
    <w:rsid w:val="004B2B05"/>
    <w:rsid w:val="004B3D01"/>
    <w:rsid w:val="004B7C5F"/>
    <w:rsid w:val="004C06D8"/>
    <w:rsid w:val="004C6239"/>
    <w:rsid w:val="004F5C43"/>
    <w:rsid w:val="00500AF5"/>
    <w:rsid w:val="005066FD"/>
    <w:rsid w:val="00511BEB"/>
    <w:rsid w:val="0053635F"/>
    <w:rsid w:val="00542F83"/>
    <w:rsid w:val="00544B74"/>
    <w:rsid w:val="005478E4"/>
    <w:rsid w:val="005507EC"/>
    <w:rsid w:val="005531D7"/>
    <w:rsid w:val="00557E6F"/>
    <w:rsid w:val="0056275D"/>
    <w:rsid w:val="00567491"/>
    <w:rsid w:val="00590A38"/>
    <w:rsid w:val="005934C0"/>
    <w:rsid w:val="00593600"/>
    <w:rsid w:val="005942B4"/>
    <w:rsid w:val="005A1182"/>
    <w:rsid w:val="005A6C2E"/>
    <w:rsid w:val="005C3B6A"/>
    <w:rsid w:val="005C478F"/>
    <w:rsid w:val="005D05E6"/>
    <w:rsid w:val="005D2325"/>
    <w:rsid w:val="005D6E57"/>
    <w:rsid w:val="005E1E32"/>
    <w:rsid w:val="005F5484"/>
    <w:rsid w:val="0060157A"/>
    <w:rsid w:val="006031EC"/>
    <w:rsid w:val="006054C3"/>
    <w:rsid w:val="00605A22"/>
    <w:rsid w:val="00610F92"/>
    <w:rsid w:val="00612968"/>
    <w:rsid w:val="006234C8"/>
    <w:rsid w:val="00627243"/>
    <w:rsid w:val="006436E5"/>
    <w:rsid w:val="0065471C"/>
    <w:rsid w:val="006551B4"/>
    <w:rsid w:val="006564A9"/>
    <w:rsid w:val="00657DC2"/>
    <w:rsid w:val="00661952"/>
    <w:rsid w:val="00672095"/>
    <w:rsid w:val="00673E21"/>
    <w:rsid w:val="00677E22"/>
    <w:rsid w:val="00683F11"/>
    <w:rsid w:val="006845C1"/>
    <w:rsid w:val="0068475F"/>
    <w:rsid w:val="0069374B"/>
    <w:rsid w:val="006B3C00"/>
    <w:rsid w:val="006B7B4F"/>
    <w:rsid w:val="006C1AEB"/>
    <w:rsid w:val="006D1A1D"/>
    <w:rsid w:val="006E3B26"/>
    <w:rsid w:val="006E5477"/>
    <w:rsid w:val="006E5DB5"/>
    <w:rsid w:val="006F073E"/>
    <w:rsid w:val="006F4C06"/>
    <w:rsid w:val="006F635F"/>
    <w:rsid w:val="007068AE"/>
    <w:rsid w:val="00716E51"/>
    <w:rsid w:val="00720949"/>
    <w:rsid w:val="007239D4"/>
    <w:rsid w:val="00732821"/>
    <w:rsid w:val="007471CF"/>
    <w:rsid w:val="00753E08"/>
    <w:rsid w:val="007622A4"/>
    <w:rsid w:val="007664E6"/>
    <w:rsid w:val="007779C8"/>
    <w:rsid w:val="007954D9"/>
    <w:rsid w:val="007B17E0"/>
    <w:rsid w:val="007B54E6"/>
    <w:rsid w:val="007C6C55"/>
    <w:rsid w:val="007D5D03"/>
    <w:rsid w:val="007E3618"/>
    <w:rsid w:val="007E6B49"/>
    <w:rsid w:val="007F1CC3"/>
    <w:rsid w:val="007F2C47"/>
    <w:rsid w:val="00805A4D"/>
    <w:rsid w:val="008139CA"/>
    <w:rsid w:val="008350D6"/>
    <w:rsid w:val="008360FF"/>
    <w:rsid w:val="00840ECB"/>
    <w:rsid w:val="00845A58"/>
    <w:rsid w:val="00854F7C"/>
    <w:rsid w:val="0086340E"/>
    <w:rsid w:val="008675A0"/>
    <w:rsid w:val="0087251C"/>
    <w:rsid w:val="00876A9E"/>
    <w:rsid w:val="00876AD5"/>
    <w:rsid w:val="00881404"/>
    <w:rsid w:val="008A7158"/>
    <w:rsid w:val="008B340A"/>
    <w:rsid w:val="008C11DD"/>
    <w:rsid w:val="008D0980"/>
    <w:rsid w:val="008F17B5"/>
    <w:rsid w:val="008F1A0E"/>
    <w:rsid w:val="008F379B"/>
    <w:rsid w:val="008F6980"/>
    <w:rsid w:val="00924AAA"/>
    <w:rsid w:val="00926449"/>
    <w:rsid w:val="00926672"/>
    <w:rsid w:val="0093195F"/>
    <w:rsid w:val="00942854"/>
    <w:rsid w:val="00951B00"/>
    <w:rsid w:val="00951D5E"/>
    <w:rsid w:val="00967900"/>
    <w:rsid w:val="009704A9"/>
    <w:rsid w:val="0097228E"/>
    <w:rsid w:val="00985A7B"/>
    <w:rsid w:val="00985F44"/>
    <w:rsid w:val="009867D3"/>
    <w:rsid w:val="00990FC6"/>
    <w:rsid w:val="00991804"/>
    <w:rsid w:val="009927A6"/>
    <w:rsid w:val="009A7D21"/>
    <w:rsid w:val="009B150D"/>
    <w:rsid w:val="009B2BC2"/>
    <w:rsid w:val="009B3A04"/>
    <w:rsid w:val="009B4AC6"/>
    <w:rsid w:val="009B5AE9"/>
    <w:rsid w:val="009D023F"/>
    <w:rsid w:val="009D0BA2"/>
    <w:rsid w:val="009F58B0"/>
    <w:rsid w:val="00A01737"/>
    <w:rsid w:val="00A02BF5"/>
    <w:rsid w:val="00A04376"/>
    <w:rsid w:val="00A16447"/>
    <w:rsid w:val="00A2198B"/>
    <w:rsid w:val="00A253B2"/>
    <w:rsid w:val="00A425F6"/>
    <w:rsid w:val="00A51331"/>
    <w:rsid w:val="00A573DE"/>
    <w:rsid w:val="00A61B6A"/>
    <w:rsid w:val="00A81D08"/>
    <w:rsid w:val="00A84802"/>
    <w:rsid w:val="00AA3CB7"/>
    <w:rsid w:val="00AB3A8B"/>
    <w:rsid w:val="00AC7EDE"/>
    <w:rsid w:val="00AD464B"/>
    <w:rsid w:val="00AE0F12"/>
    <w:rsid w:val="00AE1E54"/>
    <w:rsid w:val="00AE36F9"/>
    <w:rsid w:val="00AF45FC"/>
    <w:rsid w:val="00AF7AB6"/>
    <w:rsid w:val="00B16355"/>
    <w:rsid w:val="00B16B2C"/>
    <w:rsid w:val="00B34B1D"/>
    <w:rsid w:val="00B4098E"/>
    <w:rsid w:val="00B4392F"/>
    <w:rsid w:val="00B6676C"/>
    <w:rsid w:val="00B74580"/>
    <w:rsid w:val="00B760B1"/>
    <w:rsid w:val="00B854BE"/>
    <w:rsid w:val="00BA19DF"/>
    <w:rsid w:val="00BA2DEB"/>
    <w:rsid w:val="00BB7A5A"/>
    <w:rsid w:val="00BC52A5"/>
    <w:rsid w:val="00BC5F20"/>
    <w:rsid w:val="00BE3986"/>
    <w:rsid w:val="00BE6B5F"/>
    <w:rsid w:val="00BF09A3"/>
    <w:rsid w:val="00BF58BF"/>
    <w:rsid w:val="00C0156C"/>
    <w:rsid w:val="00C06149"/>
    <w:rsid w:val="00C07D2C"/>
    <w:rsid w:val="00C10048"/>
    <w:rsid w:val="00C10FDF"/>
    <w:rsid w:val="00C172DC"/>
    <w:rsid w:val="00C46DD0"/>
    <w:rsid w:val="00C50E61"/>
    <w:rsid w:val="00C612CA"/>
    <w:rsid w:val="00C63AE5"/>
    <w:rsid w:val="00C82928"/>
    <w:rsid w:val="00C82FF3"/>
    <w:rsid w:val="00C9635F"/>
    <w:rsid w:val="00CB6644"/>
    <w:rsid w:val="00CD025F"/>
    <w:rsid w:val="00CD5C33"/>
    <w:rsid w:val="00CD6DB0"/>
    <w:rsid w:val="00CF5CA0"/>
    <w:rsid w:val="00D027CD"/>
    <w:rsid w:val="00D0566E"/>
    <w:rsid w:val="00D15E38"/>
    <w:rsid w:val="00D204A7"/>
    <w:rsid w:val="00D21425"/>
    <w:rsid w:val="00D238E3"/>
    <w:rsid w:val="00D34BB6"/>
    <w:rsid w:val="00D4306D"/>
    <w:rsid w:val="00D4783F"/>
    <w:rsid w:val="00D6323A"/>
    <w:rsid w:val="00D85EE6"/>
    <w:rsid w:val="00D902F8"/>
    <w:rsid w:val="00D9343F"/>
    <w:rsid w:val="00DA7E67"/>
    <w:rsid w:val="00DB2AE7"/>
    <w:rsid w:val="00DD2FA9"/>
    <w:rsid w:val="00DE3D09"/>
    <w:rsid w:val="00DE6DF6"/>
    <w:rsid w:val="00DF143C"/>
    <w:rsid w:val="00DF2F70"/>
    <w:rsid w:val="00DF43EB"/>
    <w:rsid w:val="00DF796A"/>
    <w:rsid w:val="00E12C4A"/>
    <w:rsid w:val="00E14490"/>
    <w:rsid w:val="00E206F8"/>
    <w:rsid w:val="00E20FDA"/>
    <w:rsid w:val="00E22D54"/>
    <w:rsid w:val="00E25E39"/>
    <w:rsid w:val="00E34539"/>
    <w:rsid w:val="00E44AA6"/>
    <w:rsid w:val="00E46299"/>
    <w:rsid w:val="00E519B3"/>
    <w:rsid w:val="00E71B17"/>
    <w:rsid w:val="00E74AB5"/>
    <w:rsid w:val="00E765EA"/>
    <w:rsid w:val="00E8024B"/>
    <w:rsid w:val="00EC733C"/>
    <w:rsid w:val="00EE07F4"/>
    <w:rsid w:val="00F00FA9"/>
    <w:rsid w:val="00F1045A"/>
    <w:rsid w:val="00F11967"/>
    <w:rsid w:val="00F11B24"/>
    <w:rsid w:val="00F24612"/>
    <w:rsid w:val="00F258BF"/>
    <w:rsid w:val="00F34A88"/>
    <w:rsid w:val="00F35D7A"/>
    <w:rsid w:val="00F405C4"/>
    <w:rsid w:val="00F442AC"/>
    <w:rsid w:val="00F52B30"/>
    <w:rsid w:val="00F549A0"/>
    <w:rsid w:val="00F57EBF"/>
    <w:rsid w:val="00F74A50"/>
    <w:rsid w:val="00F7598A"/>
    <w:rsid w:val="00F80109"/>
    <w:rsid w:val="00F82C1F"/>
    <w:rsid w:val="00F84B2D"/>
    <w:rsid w:val="00F96A96"/>
    <w:rsid w:val="00FA41F0"/>
    <w:rsid w:val="00FA4306"/>
    <w:rsid w:val="00FB2FA2"/>
    <w:rsid w:val="00FB7B92"/>
    <w:rsid w:val="00FB7F4C"/>
    <w:rsid w:val="00FC4D51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20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35"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1"/>
      <w:ind w:left="533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  <w:jc w:val="both"/>
    </w:pPr>
  </w:style>
  <w:style w:type="paragraph" w:styleId="Akapitzlist">
    <w:name w:val="List Paragraph"/>
    <w:basedOn w:val="Normalny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7" w:lineRule="exact"/>
      <w:ind w:left="69"/>
    </w:pPr>
  </w:style>
  <w:style w:type="paragraph" w:styleId="Nagwek">
    <w:name w:val="header"/>
    <w:basedOn w:val="Normalny"/>
    <w:link w:val="Nagwek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31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31F"/>
    <w:rPr>
      <w:rFonts w:ascii="Cambria" w:eastAsia="Cambria" w:hAnsi="Cambria" w:cs="Cambria"/>
      <w:lang w:val="pl-PL"/>
    </w:rPr>
  </w:style>
  <w:style w:type="table" w:styleId="Tabela-Siatka">
    <w:name w:val="Table Grid"/>
    <w:basedOn w:val="Standardowy"/>
    <w:uiPriority w:val="39"/>
    <w:rsid w:val="0060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7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D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D21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D21"/>
    <w:rPr>
      <w:rFonts w:ascii="Cambria" w:eastAsia="Cambria" w:hAnsi="Cambria" w:cs="Cambria"/>
      <w:b/>
      <w:bCs/>
      <w:sz w:val="20"/>
      <w:szCs w:val="20"/>
      <w:lang w:val="pl-PL"/>
    </w:rPr>
  </w:style>
  <w:style w:type="character" w:styleId="Hipercze">
    <w:name w:val="Hyperlink"/>
    <w:rsid w:val="00325758"/>
    <w:rPr>
      <w:color w:val="0000FF"/>
      <w:u w:val="single"/>
    </w:rPr>
  </w:style>
  <w:style w:type="character" w:customStyle="1" w:styleId="Teksttreci6">
    <w:name w:val="Tekst treści (6)_"/>
    <w:link w:val="Teksttreci60"/>
    <w:rsid w:val="00325758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25758"/>
    <w:pPr>
      <w:widowControl/>
      <w:shd w:val="clear" w:color="auto" w:fill="FFFFFF"/>
      <w:autoSpaceDE/>
      <w:autoSpaceDN/>
      <w:spacing w:before="540" w:line="274" w:lineRule="exact"/>
      <w:ind w:hanging="500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Teksttreci19">
    <w:name w:val="Tekst treści (19)_"/>
    <w:link w:val="Teksttreci190"/>
    <w:rsid w:val="00325758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9TimesNewRoman85pt">
    <w:name w:val="Tekst treści (19) + Times New Roman;8;5 pt"/>
    <w:rsid w:val="0032575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190">
    <w:name w:val="Tekst treści (19)"/>
    <w:basedOn w:val="Normalny"/>
    <w:link w:val="Teksttreci19"/>
    <w:rsid w:val="00325758"/>
    <w:pPr>
      <w:shd w:val="clear" w:color="auto" w:fill="FFFFFF"/>
      <w:autoSpaceDE/>
      <w:autoSpaceDN/>
      <w:spacing w:before="540" w:after="360" w:line="0" w:lineRule="atLeast"/>
    </w:pPr>
    <w:rPr>
      <w:rFonts w:ascii="Arial" w:eastAsia="Arial" w:hAnsi="Arial" w:cs="Arial"/>
      <w:sz w:val="14"/>
      <w:szCs w:val="14"/>
      <w:lang w:val="en-US"/>
    </w:rPr>
  </w:style>
  <w:style w:type="character" w:customStyle="1" w:styleId="Nagwek3">
    <w:name w:val="Nagłówek #3"/>
    <w:rsid w:val="0032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styleId="Bezodstpw">
    <w:name w:val="No Spacing"/>
    <w:uiPriority w:val="1"/>
    <w:qFormat/>
    <w:rsid w:val="00325758"/>
    <w:pPr>
      <w:widowControl/>
      <w:autoSpaceDE/>
      <w:autoSpaceDN/>
    </w:pPr>
    <w:rPr>
      <w:rFonts w:ascii="Calibri" w:eastAsia="Arial Unicode MS" w:hAnsi="Calibri" w:cs="Arial Unicode MS"/>
      <w:color w:val="000000"/>
      <w:sz w:val="20"/>
      <w:szCs w:val="24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325758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25758"/>
    <w:pPr>
      <w:widowControl/>
      <w:autoSpaceDE/>
      <w:autoSpaceDN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5758"/>
    <w:rPr>
      <w:rFonts w:ascii="Consolas" w:eastAsia="Calibri" w:hAnsi="Consolas" w:cs="Consolas"/>
      <w:sz w:val="21"/>
      <w:szCs w:val="21"/>
      <w:lang w:val="pl-PL" w:eastAsia="pl-PL"/>
    </w:rPr>
  </w:style>
  <w:style w:type="character" w:customStyle="1" w:styleId="Teksttreci27">
    <w:name w:val="Tekst treści (27)_"/>
    <w:basedOn w:val="Domylnaczcionkaakapitu"/>
    <w:link w:val="Teksttreci270"/>
    <w:rsid w:val="0032575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25758"/>
    <w:pPr>
      <w:shd w:val="clear" w:color="auto" w:fill="FFFFFF"/>
      <w:autoSpaceDE/>
      <w:autoSpaceDN/>
      <w:spacing w:after="60" w:line="0" w:lineRule="atLeast"/>
      <w:ind w:hanging="680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rsid w:val="003257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5758"/>
    <w:pPr>
      <w:widowControl/>
      <w:shd w:val="clear" w:color="auto" w:fill="FFFFFF"/>
      <w:autoSpaceDE/>
      <w:autoSpaceDN/>
      <w:spacing w:line="274" w:lineRule="exact"/>
      <w:ind w:hanging="1000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Akapitzlist1">
    <w:name w:val="Akapit z listą1"/>
    <w:basedOn w:val="Normalny"/>
    <w:rsid w:val="00BC52A5"/>
    <w:pPr>
      <w:suppressAutoHyphens/>
      <w:autoSpaceDE/>
      <w:autoSpaceDN/>
      <w:spacing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2351FC"/>
    <w:pPr>
      <w:spacing w:after="200"/>
    </w:pPr>
    <w:rPr>
      <w:i/>
      <w:iCs/>
      <w:color w:val="1F497D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72"/>
    <w:rPr>
      <w:rFonts w:ascii="Tahoma" w:eastAsia="Cambri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9"/>
    <w:qFormat/>
    <w:pPr>
      <w:spacing w:before="35"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01"/>
      <w:ind w:left="533" w:hanging="426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/>
      <w:jc w:val="both"/>
    </w:pPr>
  </w:style>
  <w:style w:type="paragraph" w:styleId="Akapitzlist">
    <w:name w:val="List Paragraph"/>
    <w:basedOn w:val="Normalny"/>
    <w:uiPriority w:val="34"/>
    <w:qFormat/>
    <w:pPr>
      <w:ind w:left="56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7" w:lineRule="exact"/>
      <w:ind w:left="69"/>
    </w:pPr>
  </w:style>
  <w:style w:type="paragraph" w:styleId="Nagwek">
    <w:name w:val="header"/>
    <w:basedOn w:val="Normalny"/>
    <w:link w:val="Nagwek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31F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31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31F"/>
    <w:rPr>
      <w:rFonts w:ascii="Cambria" w:eastAsia="Cambria" w:hAnsi="Cambria" w:cs="Cambria"/>
      <w:lang w:val="pl-PL"/>
    </w:rPr>
  </w:style>
  <w:style w:type="table" w:styleId="Tabela-Siatka">
    <w:name w:val="Table Grid"/>
    <w:basedOn w:val="Standardowy"/>
    <w:uiPriority w:val="39"/>
    <w:rsid w:val="00605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A7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D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D21"/>
    <w:rPr>
      <w:rFonts w:ascii="Cambria" w:eastAsia="Cambria" w:hAnsi="Cambria" w:cs="Cambri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D21"/>
    <w:rPr>
      <w:rFonts w:ascii="Cambria" w:eastAsia="Cambria" w:hAnsi="Cambria" w:cs="Cambria"/>
      <w:b/>
      <w:bCs/>
      <w:sz w:val="20"/>
      <w:szCs w:val="20"/>
      <w:lang w:val="pl-PL"/>
    </w:rPr>
  </w:style>
  <w:style w:type="character" w:styleId="Hipercze">
    <w:name w:val="Hyperlink"/>
    <w:rsid w:val="00325758"/>
    <w:rPr>
      <w:color w:val="0000FF"/>
      <w:u w:val="single"/>
    </w:rPr>
  </w:style>
  <w:style w:type="character" w:customStyle="1" w:styleId="Teksttreci6">
    <w:name w:val="Tekst treści (6)_"/>
    <w:link w:val="Teksttreci60"/>
    <w:rsid w:val="00325758"/>
    <w:rPr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25758"/>
    <w:pPr>
      <w:widowControl/>
      <w:shd w:val="clear" w:color="auto" w:fill="FFFFFF"/>
      <w:autoSpaceDE/>
      <w:autoSpaceDN/>
      <w:spacing w:before="540" w:line="274" w:lineRule="exact"/>
      <w:ind w:hanging="500"/>
      <w:jc w:val="both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Teksttreci19">
    <w:name w:val="Tekst treści (19)_"/>
    <w:link w:val="Teksttreci190"/>
    <w:rsid w:val="00325758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19TimesNewRoman85pt">
    <w:name w:val="Tekst treści (19) + Times New Roman;8;5 pt"/>
    <w:rsid w:val="0032575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190">
    <w:name w:val="Tekst treści (19)"/>
    <w:basedOn w:val="Normalny"/>
    <w:link w:val="Teksttreci19"/>
    <w:rsid w:val="00325758"/>
    <w:pPr>
      <w:shd w:val="clear" w:color="auto" w:fill="FFFFFF"/>
      <w:autoSpaceDE/>
      <w:autoSpaceDN/>
      <w:spacing w:before="540" w:after="360" w:line="0" w:lineRule="atLeast"/>
    </w:pPr>
    <w:rPr>
      <w:rFonts w:ascii="Arial" w:eastAsia="Arial" w:hAnsi="Arial" w:cs="Arial"/>
      <w:sz w:val="14"/>
      <w:szCs w:val="14"/>
      <w:lang w:val="en-US"/>
    </w:rPr>
  </w:style>
  <w:style w:type="character" w:customStyle="1" w:styleId="Nagwek3">
    <w:name w:val="Nagłówek #3"/>
    <w:rsid w:val="003257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styleId="Bezodstpw">
    <w:name w:val="No Spacing"/>
    <w:uiPriority w:val="1"/>
    <w:qFormat/>
    <w:rsid w:val="00325758"/>
    <w:pPr>
      <w:widowControl/>
      <w:autoSpaceDE/>
      <w:autoSpaceDN/>
    </w:pPr>
    <w:rPr>
      <w:rFonts w:ascii="Calibri" w:eastAsia="Arial Unicode MS" w:hAnsi="Calibri" w:cs="Arial Unicode MS"/>
      <w:color w:val="000000"/>
      <w:sz w:val="20"/>
      <w:szCs w:val="24"/>
      <w:lang w:val="pl-PL" w:eastAsia="pl-PL"/>
    </w:rPr>
  </w:style>
  <w:style w:type="paragraph" w:customStyle="1" w:styleId="Tekstpodstawowy21">
    <w:name w:val="Tekst podstawowy 21"/>
    <w:basedOn w:val="Normalny"/>
    <w:uiPriority w:val="99"/>
    <w:rsid w:val="00325758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325758"/>
    <w:pPr>
      <w:widowControl/>
      <w:autoSpaceDE/>
      <w:autoSpaceDN/>
    </w:pPr>
    <w:rPr>
      <w:rFonts w:ascii="Consolas" w:eastAsia="Calibri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25758"/>
    <w:rPr>
      <w:rFonts w:ascii="Consolas" w:eastAsia="Calibri" w:hAnsi="Consolas" w:cs="Consolas"/>
      <w:sz w:val="21"/>
      <w:szCs w:val="21"/>
      <w:lang w:val="pl-PL" w:eastAsia="pl-PL"/>
    </w:rPr>
  </w:style>
  <w:style w:type="character" w:customStyle="1" w:styleId="Teksttreci27">
    <w:name w:val="Tekst treści (27)_"/>
    <w:basedOn w:val="Domylnaczcionkaakapitu"/>
    <w:link w:val="Teksttreci270"/>
    <w:rsid w:val="0032575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325758"/>
    <w:pPr>
      <w:shd w:val="clear" w:color="auto" w:fill="FFFFFF"/>
      <w:autoSpaceDE/>
      <w:autoSpaceDN/>
      <w:spacing w:after="60" w:line="0" w:lineRule="atLeast"/>
      <w:ind w:hanging="680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rsid w:val="003257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5758"/>
    <w:pPr>
      <w:widowControl/>
      <w:shd w:val="clear" w:color="auto" w:fill="FFFFFF"/>
      <w:autoSpaceDE/>
      <w:autoSpaceDN/>
      <w:spacing w:line="274" w:lineRule="exact"/>
      <w:ind w:hanging="1000"/>
    </w:pPr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Akapitzlist1">
    <w:name w:val="Akapit z listą1"/>
    <w:basedOn w:val="Normalny"/>
    <w:rsid w:val="00BC52A5"/>
    <w:pPr>
      <w:suppressAutoHyphens/>
      <w:autoSpaceDE/>
      <w:autoSpaceDN/>
      <w:spacing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uiPriority w:val="35"/>
    <w:unhideWhenUsed/>
    <w:qFormat/>
    <w:rsid w:val="002351FC"/>
    <w:pPr>
      <w:spacing w:after="200"/>
    </w:pPr>
    <w:rPr>
      <w:i/>
      <w:iCs/>
      <w:color w:val="1F497D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72"/>
    <w:rPr>
      <w:rFonts w:ascii="Tahoma" w:eastAsia="Cambri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B14B-5309-425F-8888-614064AF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Tarnów Opolski</vt:lpstr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Tarnów Opolski</dc:title>
  <dc:creator>Nil</dc:creator>
  <cp:lastModifiedBy>WS</cp:lastModifiedBy>
  <cp:revision>4</cp:revision>
  <cp:lastPrinted>2024-05-12T16:14:00Z</cp:lastPrinted>
  <dcterms:created xsi:type="dcterms:W3CDTF">2024-05-15T12:02:00Z</dcterms:created>
  <dcterms:modified xsi:type="dcterms:W3CDTF">2024-05-15T12:24:00Z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2013</vt:lpwstr>
  </property>
</Properties>
</file>