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C6" w:rsidRDefault="00AC2182" w:rsidP="00A75C58">
      <w:pPr>
        <w:spacing w:after="8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75C58">
        <w:rPr>
          <w:rFonts w:ascii="Times New Roman" w:eastAsia="Times New Roman" w:hAnsi="Times New Roman"/>
          <w:b/>
          <w:sz w:val="18"/>
          <w:szCs w:val="18"/>
        </w:rPr>
        <w:t xml:space="preserve">Załącznik </w:t>
      </w:r>
      <w:r w:rsidR="002C7A1F" w:rsidRPr="00A75C58">
        <w:rPr>
          <w:rFonts w:ascii="Times New Roman" w:hAnsi="Times New Roman"/>
          <w:b/>
          <w:sz w:val="18"/>
          <w:szCs w:val="18"/>
        </w:rPr>
        <w:t>do w</w:t>
      </w:r>
      <w:r w:rsidR="00FA46C6">
        <w:rPr>
          <w:rFonts w:ascii="Times New Roman" w:hAnsi="Times New Roman"/>
          <w:b/>
          <w:sz w:val="18"/>
          <w:szCs w:val="18"/>
        </w:rPr>
        <w:t xml:space="preserve">niosku o przyznanie nagrody </w:t>
      </w:r>
      <w:r w:rsidR="002C7A1F" w:rsidRPr="00A75C58">
        <w:rPr>
          <w:rFonts w:ascii="Times New Roman" w:hAnsi="Times New Roman"/>
          <w:b/>
          <w:sz w:val="18"/>
          <w:szCs w:val="18"/>
        </w:rPr>
        <w:t>Wójta Gminy Dobra za osiągnięci</w:t>
      </w:r>
      <w:r w:rsidR="00FA46C6">
        <w:rPr>
          <w:rFonts w:ascii="Times New Roman" w:hAnsi="Times New Roman"/>
          <w:b/>
          <w:sz w:val="18"/>
          <w:szCs w:val="18"/>
        </w:rPr>
        <w:t>a w dziedzinie twórczości artystycznej, upowszechniania i ochrony kultury</w:t>
      </w:r>
    </w:p>
    <w:p w:rsidR="00AC2182" w:rsidRPr="00A75C58" w:rsidRDefault="00AC2182" w:rsidP="00A75C58">
      <w:pPr>
        <w:spacing w:after="8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75C58">
        <w:rPr>
          <w:rFonts w:ascii="Times New Roman" w:eastAsia="Times New Roman" w:hAnsi="Times New Roman"/>
          <w:b/>
          <w:sz w:val="18"/>
          <w:szCs w:val="18"/>
        </w:rPr>
        <w:t>Klauzula informacyjna dotycząca przetwarzania danych osobowych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373"/>
      </w:tblGrid>
      <w:tr w:rsidR="00AC2182" w:rsidRPr="00A75C58" w:rsidTr="00AC2182">
        <w:trPr>
          <w:cantSplit/>
          <w:tblHeader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C2182" w:rsidRPr="00A75C58" w:rsidRDefault="00AC21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A75C58">
              <w:rPr>
                <w:rFonts w:ascii="Times New Roman" w:hAnsi="Times New Roman"/>
                <w:b/>
                <w:sz w:val="16"/>
                <w:szCs w:val="18"/>
              </w:rPr>
              <w:t xml:space="preserve">Klauzula informacyjna dot. przetwarzania danych osobowych na podstawie obowiązku prawnego ciążącego na administratorze. </w:t>
            </w:r>
          </w:p>
          <w:p w:rsidR="00AC2182" w:rsidRPr="00A75C58" w:rsidRDefault="00AC21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A75C58">
              <w:rPr>
                <w:rFonts w:ascii="Times New Roman" w:hAnsi="Times New Roman"/>
                <w:b/>
                <w:sz w:val="16"/>
                <w:szCs w:val="18"/>
              </w:rPr>
              <w:t>Przetwarzanie w związku z:</w:t>
            </w:r>
          </w:p>
          <w:p w:rsidR="00AC2182" w:rsidRPr="00A75C58" w:rsidRDefault="00AC2182">
            <w:pPr>
              <w:tabs>
                <w:tab w:val="left" w:pos="840"/>
              </w:tabs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A75C58">
              <w:rPr>
                <w:rFonts w:ascii="Times New Roman" w:eastAsia="Times New Roman" w:hAnsi="Times New Roman"/>
                <w:iCs/>
                <w:sz w:val="16"/>
                <w:szCs w:val="18"/>
                <w:lang w:eastAsia="pl-PL"/>
              </w:rPr>
              <w:t>1) art. 13 ust. 1 rozporządzenia Parlamentu Europejskiego i Rady (UE) 2016/679 z 27 kwietnia 2016 r. w sprawie ochrony osób fizycznych w związku z przetwarzaniem danych osobowych i w sprawie swobodnego przepływu takich danych (dalej: RODO)</w:t>
            </w:r>
          </w:p>
        </w:tc>
      </w:tr>
      <w:tr w:rsidR="00AC2182" w:rsidRPr="00A75C58" w:rsidTr="00AC2182">
        <w:trPr>
          <w:trHeight w:val="4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5C58">
              <w:rPr>
                <w:rFonts w:ascii="Times New Roman" w:hAnsi="Times New Roman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82" w:rsidRPr="00A75C58" w:rsidRDefault="00AC2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sz w:val="18"/>
                <w:szCs w:val="18"/>
              </w:rPr>
              <w:t>Administratorem jest Wójt Gminy Dobra mający siedzibę w Dobrej 233, 34-642 Dobra, Urząd Gminy Dobra</w:t>
            </w:r>
          </w:p>
        </w:tc>
      </w:tr>
      <w:tr w:rsidR="00AC2182" w:rsidRPr="00A75C58" w:rsidTr="00AC21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5C58">
              <w:rPr>
                <w:rFonts w:ascii="Times New Roman" w:hAnsi="Times New Roman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82" w:rsidRPr="00A75C58" w:rsidRDefault="00AC2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sz w:val="18"/>
                <w:szCs w:val="18"/>
              </w:rPr>
              <w:t>Z administratorem – Wójtem Gminy Dobra można się skontaktować na adres siedziby oraz poprzez adres e-mail: wojt@gminadobra.pl</w:t>
            </w:r>
          </w:p>
        </w:tc>
      </w:tr>
      <w:tr w:rsidR="00AC2182" w:rsidRPr="00A75C58" w:rsidTr="00AC21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5C58">
              <w:rPr>
                <w:rFonts w:ascii="Times New Roman" w:hAnsi="Times New Roman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82" w:rsidRPr="00A75C58" w:rsidRDefault="00AC2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sz w:val="18"/>
                <w:szCs w:val="18"/>
              </w:rPr>
              <w:t>Administrator – Wójt Gminy Dobra wyznaczył inspektora ochrony danych, z którym może się Pani / Pan skontaktować pod wskazanym adresem; Urząd Gminy Dobra, Dobra 233, 34-642 Dobra oraz pod adresem mailowym: iod@gminadobra.pl</w:t>
            </w:r>
          </w:p>
          <w:p w:rsidR="00AC2182" w:rsidRPr="00A75C58" w:rsidRDefault="00AC2182" w:rsidP="00A75C5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sz w:val="18"/>
                <w:szCs w:val="18"/>
              </w:rPr>
              <w:t>Z inspektorem ochrony danych można się kontaktować we wszystkich sprawach dotyczących przetwarzania danych osobowych oraz korzystania z praw związanych z przetwarzaniem danych.</w:t>
            </w:r>
            <w:r w:rsidR="00762D11" w:rsidRPr="00A75C5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AC2182" w:rsidRPr="00A75C58" w:rsidTr="00AC21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5C58">
              <w:rPr>
                <w:rFonts w:ascii="Times New Roman" w:hAnsi="Times New Roman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82" w:rsidRPr="00A75C58" w:rsidRDefault="00AC2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sz w:val="18"/>
                <w:szCs w:val="18"/>
              </w:rPr>
              <w:t>Pani / Pana dane będą prze</w:t>
            </w:r>
            <w:r w:rsidR="002C7A1F" w:rsidRPr="00A75C58">
              <w:rPr>
                <w:rFonts w:ascii="Times New Roman" w:hAnsi="Times New Roman"/>
                <w:sz w:val="18"/>
                <w:szCs w:val="18"/>
              </w:rPr>
              <w:t>twarzane w celu realizacji zadania</w:t>
            </w:r>
            <w:r w:rsidRPr="00A75C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7A1F"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związanego</w:t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z</w:t>
            </w:r>
            <w:r w:rsidR="002C7A1F"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e</w:t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="002C7A1F"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złożonym</w:t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="002C7A1F"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przez Panią/Pana wnioskiem</w:t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="002C7A1F"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o przyznanie </w:t>
            </w:r>
            <w:r w:rsidR="00746803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nagrody </w:t>
            </w:r>
            <w:r w:rsidR="002C7A1F"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za osiągnięcie </w:t>
            </w:r>
            <w:r w:rsidR="00746803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br/>
              <w:t>w dziedzinie twórczości artystycznej, upowszechniania i ochrony kultury</w:t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oraz </w:t>
            </w:r>
            <w:r w:rsidR="00746803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br/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z dochodzeniem ewentualnych roszczeń i odszkodowań.</w:t>
            </w:r>
          </w:p>
          <w:p w:rsidR="00AC2182" w:rsidRPr="00A75C58" w:rsidRDefault="00AC2182" w:rsidP="001D4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sz w:val="18"/>
                <w:szCs w:val="18"/>
              </w:rPr>
              <w:t>Podstawa prawną przetwarzania danych jest:</w:t>
            </w:r>
            <w:r w:rsidRPr="00A75C58">
              <w:rPr>
                <w:rFonts w:ascii="Times New Roman" w:hAnsi="Times New Roman"/>
                <w:sz w:val="18"/>
                <w:szCs w:val="18"/>
              </w:rPr>
              <w:br/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a</w:t>
            </w:r>
            <w:r w:rsidR="001D4E14"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)</w:t>
            </w:r>
            <w:r w:rsidR="001D4E14" w:rsidRPr="00A75C58">
              <w:rPr>
                <w:rFonts w:ascii="Times New Roman" w:hAnsi="Times New Roman"/>
                <w:sz w:val="18"/>
                <w:szCs w:val="18"/>
              </w:rPr>
              <w:t xml:space="preserve"> wyrażenie zgody na przetwarzanie Pani/Pana danych osobowych w jednym lub większej liczbie określonych celów</w:t>
            </w:r>
            <w:r w:rsidR="001D4E14"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(art. 6 ust. 1 lit. a</w:t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RODO),</w:t>
            </w:r>
            <w:r w:rsidRPr="00A75C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b) konieczność wypełnienia obowiązku prawnego ciążącego na administratorze (art. 6 ust. 1 lit. c RODO),</w:t>
            </w:r>
            <w:r w:rsidRPr="00A75C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c) niezbędność do celów wynikających z prawnie uzasadnionych interesów realizowanych przez administratora (art. 6 ust. 1 lit. f RODO).</w:t>
            </w:r>
          </w:p>
        </w:tc>
      </w:tr>
      <w:tr w:rsidR="00AC2182" w:rsidRPr="00A75C58" w:rsidTr="00AC21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5C58">
              <w:rPr>
                <w:rFonts w:ascii="Times New Roman" w:hAnsi="Times New Roman"/>
                <w:b/>
                <w:sz w:val="16"/>
                <w:szCs w:val="16"/>
              </w:rPr>
              <w:t>ODBIORCY DANYCH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11" w:rsidRPr="00A75C58" w:rsidRDefault="00AC2182" w:rsidP="002C7A1F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Podanie danych osobowych jest dobrowolne, ale niezbędne do </w:t>
            </w:r>
            <w:r w:rsidR="002C7A1F"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rozpatrzenia </w:t>
            </w:r>
            <w:r w:rsidR="00746803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br/>
            </w:r>
            <w:r w:rsidR="002C7A1F"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i realizacji niniejszego</w:t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="002C7A1F"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wniosku</w:t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.</w:t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br/>
              <w:t>Pozyskane od Pani/Pana dane osobowe mogą być przekazywane:</w:t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br/>
              <w:t>a) podmiotom przetwarzającym je na nasze zlecenie oraz</w:t>
            </w:r>
            <w:r w:rsidRPr="00A75C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b) organom lub podmiotom publicznym uprawnionym do uzyskania danych na podstawie obowiązujących przepisów prawa, np. sądom, organom ścigania lub instytucjom państwowym, gdy wystąpią z żądaniem, w oparciu o stosowną podstawę prawną.</w:t>
            </w:r>
          </w:p>
        </w:tc>
      </w:tr>
      <w:tr w:rsidR="00AC2182" w:rsidRPr="00A75C58" w:rsidTr="00AC21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5C58">
              <w:rPr>
                <w:rFonts w:ascii="Times New Roman" w:hAnsi="Times New Roman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sz w:val="18"/>
                <w:szCs w:val="18"/>
              </w:rPr>
              <w:t>Pana/ Pani dane osobowe nie będą przekazywane do państw trzecich oraz organizacji międzynarodowych</w:t>
            </w:r>
          </w:p>
        </w:tc>
      </w:tr>
      <w:tr w:rsidR="00AC2182" w:rsidRPr="00A75C58" w:rsidTr="00AC21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5C58">
              <w:rPr>
                <w:rFonts w:ascii="Times New Roman" w:hAnsi="Times New Roman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82" w:rsidRPr="00A75C58" w:rsidRDefault="00AC2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sz w:val="18"/>
                <w:szCs w:val="18"/>
              </w:rPr>
              <w:t xml:space="preserve">Dane osobowe od momentu pozyskania będą przechowywane przez okres wynikający z regulacji prawnych - kategorii archiwalnej dokumentacji, określonej </w:t>
            </w:r>
            <w:r w:rsidR="00746803">
              <w:rPr>
                <w:rFonts w:ascii="Times New Roman" w:hAnsi="Times New Roman"/>
                <w:sz w:val="18"/>
                <w:szCs w:val="18"/>
              </w:rPr>
              <w:br/>
            </w:r>
            <w:r w:rsidRPr="00A75C58">
              <w:rPr>
                <w:rFonts w:ascii="Times New Roman" w:hAnsi="Times New Roman"/>
                <w:sz w:val="18"/>
                <w:szCs w:val="18"/>
              </w:rPr>
              <w:t>w jednolitym rzeczowym wykazie akt dla organów gmin i związków międzygminnych. Kryteria okresu przechowywania ustala się w oparciu o klasyfikację i kwalifikację dokumentacji w jednolitym rzeczowym wykazie akt.</w:t>
            </w:r>
          </w:p>
        </w:tc>
      </w:tr>
      <w:tr w:rsidR="00AC2182" w:rsidRPr="00A75C58" w:rsidTr="00AC21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5C58">
              <w:rPr>
                <w:rFonts w:ascii="Times New Roman" w:hAnsi="Times New Roman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11" w:rsidRPr="00A75C58" w:rsidRDefault="00AC2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sz w:val="18"/>
                <w:szCs w:val="18"/>
              </w:rPr>
              <w:t>Ma Pan/Pani prawo dostępu do swoich danych osobowych oraz możliwość ich sprostowania lub ograniczenia</w:t>
            </w:r>
            <w:r w:rsidR="00762D11" w:rsidRPr="00A75C58">
              <w:rPr>
                <w:rFonts w:ascii="Times New Roman" w:hAnsi="Times New Roman"/>
                <w:sz w:val="18"/>
                <w:szCs w:val="18"/>
              </w:rPr>
              <w:t>,</w:t>
            </w:r>
            <w:r w:rsidRPr="00A75C58">
              <w:rPr>
                <w:rFonts w:ascii="Times New Roman" w:hAnsi="Times New Roman"/>
                <w:sz w:val="18"/>
                <w:szCs w:val="18"/>
              </w:rPr>
              <w:t xml:space="preserve"> przetwarzania oraz prawo do wniesienia sprzeciwu wobec przetwarzania. </w:t>
            </w:r>
            <w:r w:rsidR="00762D11" w:rsidRPr="00A75C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  <w:r w:rsidR="00A75C58" w:rsidRPr="00A75C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A75C58">
              <w:rPr>
                <w:rFonts w:ascii="Times New Roman" w:hAnsi="Times New Roman"/>
                <w:sz w:val="18"/>
                <w:szCs w:val="18"/>
              </w:rPr>
              <w:br/>
              <w:t xml:space="preserve">Jeżeli przetwarzanie danych odbywa się na podstawie zgody na przetwarzanie, klienci mają prawo do cofnięcia zgody na przetwarzanie ich danych osobowych </w:t>
            </w:r>
            <w:r w:rsidR="00746803">
              <w:rPr>
                <w:rFonts w:ascii="Times New Roman" w:hAnsi="Times New Roman"/>
                <w:sz w:val="18"/>
                <w:szCs w:val="18"/>
              </w:rPr>
              <w:br/>
            </w:r>
            <w:r w:rsidRPr="00A75C58">
              <w:rPr>
                <w:rFonts w:ascii="Times New Roman" w:hAnsi="Times New Roman"/>
                <w:sz w:val="18"/>
                <w:szCs w:val="18"/>
              </w:rPr>
              <w:t>w dowolnym momencie, bez wpływu na zgodność z prawem przetwarzania, którego dokonano na podstawie zgody przed jej cofnięciem.</w:t>
            </w:r>
          </w:p>
        </w:tc>
      </w:tr>
      <w:tr w:rsidR="00AC2182" w:rsidRPr="00A75C58" w:rsidTr="00AC21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5C58">
              <w:rPr>
                <w:rFonts w:ascii="Times New Roman" w:hAnsi="Times New Roman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82" w:rsidRPr="00A75C58" w:rsidRDefault="00AC2182" w:rsidP="00A7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Przysługuje Pani/Panu również prawo wniesienia skargi do organu nadzorczego zajmującego się ochroną danych osobowych w państwie członkowskim Pani/Pana zwykłego pobytu, miejsca pracy lub miejsca popełnienia domniemanego naruszenia.</w:t>
            </w:r>
            <w:r w:rsidR="00762D11" w:rsidRPr="00A75C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A75C58" w:rsidRPr="00A75C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Biuro Prezesa Urzędu Ochrony Danych Osobowych ul. Stawki2, 00-193 Warszawa</w:t>
            </w:r>
          </w:p>
        </w:tc>
      </w:tr>
      <w:tr w:rsidR="00AC2182" w:rsidRPr="00A75C58" w:rsidTr="00AC21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5C58">
              <w:rPr>
                <w:rFonts w:ascii="Times New Roman" w:hAnsi="Times New Roman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82" w:rsidRPr="00A75C58" w:rsidRDefault="00AC2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sz w:val="18"/>
                <w:szCs w:val="18"/>
              </w:rPr>
              <w:t xml:space="preserve">W większości przypadków przetwarzanie danych osobowych wynika z przepisów prawa, a ich podawanie przez klienta jest obowiązkowe. W niektórych sprawach podawanie danych osobowych może być dobrowolne, lecz niezbędne do realizacji celów. W sytuacji dobrowolności podawania danych osobowych klienci zostaną </w:t>
            </w:r>
            <w:r w:rsidR="00746803">
              <w:rPr>
                <w:rFonts w:ascii="Times New Roman" w:hAnsi="Times New Roman"/>
                <w:sz w:val="18"/>
                <w:szCs w:val="18"/>
              </w:rPr>
              <w:br/>
            </w:r>
            <w:r w:rsidRPr="00A75C58">
              <w:rPr>
                <w:rFonts w:ascii="Times New Roman" w:hAnsi="Times New Roman"/>
                <w:sz w:val="18"/>
                <w:szCs w:val="18"/>
              </w:rPr>
              <w:t>o tym fakcie poinformowani. Niepodanie lub podanie niepełnych danych osobowych może skutkować pozostawieniem wniosku bez rozpatrzenia.</w:t>
            </w:r>
          </w:p>
        </w:tc>
      </w:tr>
    </w:tbl>
    <w:p w:rsidR="00AC2182" w:rsidRPr="00A75C58" w:rsidRDefault="00A75C58" w:rsidP="00AC2182">
      <w:pPr>
        <w:spacing w:after="160" w:line="25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A75C58">
        <w:rPr>
          <w:rFonts w:ascii="Times New Roman" w:hAnsi="Times New Roman"/>
          <w:color w:val="000000" w:themeColor="text1"/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RODO.</w:t>
      </w:r>
    </w:p>
    <w:p w:rsidR="00AC2182" w:rsidRPr="00A75C58" w:rsidRDefault="00AC2182" w:rsidP="00AC2182">
      <w:pPr>
        <w:spacing w:after="160" w:line="256" w:lineRule="auto"/>
        <w:rPr>
          <w:rFonts w:ascii="Times New Roman" w:hAnsi="Times New Roman"/>
          <w:sz w:val="18"/>
          <w:szCs w:val="18"/>
        </w:rPr>
      </w:pPr>
      <w:r w:rsidRPr="00A75C58">
        <w:rPr>
          <w:rFonts w:ascii="Times New Roman" w:hAnsi="Times New Roman"/>
          <w:sz w:val="18"/>
          <w:szCs w:val="18"/>
        </w:rPr>
        <w:t>Oświadczam, że zapoznałem/</w:t>
      </w:r>
      <w:proofErr w:type="spellStart"/>
      <w:r w:rsidRPr="00A75C58">
        <w:rPr>
          <w:rFonts w:ascii="Times New Roman" w:hAnsi="Times New Roman"/>
          <w:sz w:val="18"/>
          <w:szCs w:val="18"/>
        </w:rPr>
        <w:t>am</w:t>
      </w:r>
      <w:proofErr w:type="spellEnd"/>
      <w:r w:rsidRPr="00A75C58">
        <w:rPr>
          <w:rFonts w:ascii="Times New Roman" w:hAnsi="Times New Roman"/>
          <w:sz w:val="18"/>
          <w:szCs w:val="18"/>
        </w:rPr>
        <w:t xml:space="preserve"> się z treścią klauzuli informacyjnej</w:t>
      </w:r>
      <w:r w:rsidR="00762D11" w:rsidRPr="00A75C58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Pr="00A75C58">
        <w:rPr>
          <w:rFonts w:ascii="Times New Roman" w:hAnsi="Times New Roman"/>
          <w:sz w:val="18"/>
          <w:szCs w:val="18"/>
        </w:rPr>
        <w:t>i wyrażam zgodę na</w:t>
      </w:r>
      <w:r w:rsidR="008029C7">
        <w:rPr>
          <w:rFonts w:ascii="Times New Roman" w:hAnsi="Times New Roman"/>
          <w:sz w:val="18"/>
          <w:szCs w:val="18"/>
        </w:rPr>
        <w:t xml:space="preserve"> przetwarzanie danych osobowych</w:t>
      </w:r>
    </w:p>
    <w:p w:rsidR="00762D11" w:rsidRPr="00A75C58" w:rsidRDefault="008029C7" w:rsidP="00A75C58">
      <w:pPr>
        <w:spacing w:after="160" w:line="256" w:lineRule="auto"/>
        <w:ind w:left="4395"/>
        <w:jc w:val="center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  <w:r w:rsidR="00AC2182" w:rsidRPr="00A75C58">
        <w:rPr>
          <w:rFonts w:ascii="Times New Roman" w:hAnsi="Times New Roman"/>
          <w:sz w:val="18"/>
          <w:szCs w:val="18"/>
        </w:rPr>
        <w:t>………………………………….</w:t>
      </w:r>
    </w:p>
    <w:sectPr w:rsidR="00762D11" w:rsidRPr="00A75C58" w:rsidSect="00AC218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21E"/>
    <w:rsid w:val="0001621E"/>
    <w:rsid w:val="00051D03"/>
    <w:rsid w:val="00053B7B"/>
    <w:rsid w:val="001759C9"/>
    <w:rsid w:val="001D4E14"/>
    <w:rsid w:val="00211EDE"/>
    <w:rsid w:val="002C7A1F"/>
    <w:rsid w:val="00607003"/>
    <w:rsid w:val="00746803"/>
    <w:rsid w:val="00762D11"/>
    <w:rsid w:val="007D631A"/>
    <w:rsid w:val="008029C7"/>
    <w:rsid w:val="00A228C5"/>
    <w:rsid w:val="00A518FA"/>
    <w:rsid w:val="00A75C58"/>
    <w:rsid w:val="00AC2182"/>
    <w:rsid w:val="00B130A9"/>
    <w:rsid w:val="00B453E4"/>
    <w:rsid w:val="00C05BF5"/>
    <w:rsid w:val="00C116BE"/>
    <w:rsid w:val="00CD1A68"/>
    <w:rsid w:val="00D46D02"/>
    <w:rsid w:val="00D641EF"/>
    <w:rsid w:val="00D862B3"/>
    <w:rsid w:val="00DD5A8D"/>
    <w:rsid w:val="00E12325"/>
    <w:rsid w:val="00FA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Majka</dc:creator>
  <cp:lastModifiedBy>Justyna Mazur</cp:lastModifiedBy>
  <cp:revision>4</cp:revision>
  <cp:lastPrinted>2019-01-08T06:36:00Z</cp:lastPrinted>
  <dcterms:created xsi:type="dcterms:W3CDTF">2019-01-23T09:43:00Z</dcterms:created>
  <dcterms:modified xsi:type="dcterms:W3CDTF">2019-01-29T09:09:00Z</dcterms:modified>
</cp:coreProperties>
</file>